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7519" w14:textId="77777777" w:rsidR="001F6C7D" w:rsidRDefault="00696280">
      <w:pPr>
        <w:pStyle w:val="Standard"/>
        <w:jc w:val="center"/>
      </w:pPr>
      <w:r>
        <w:rPr>
          <w:rFonts w:ascii="Comic Sans MS" w:hAnsi="Comic Sans MS"/>
          <w:sz w:val="40"/>
        </w:rPr>
        <w:t>ZÁKLADNÍ  ŠKOLA  A  MATEŘSKÁ  ŠKOLA  ZDĚCHOV</w:t>
      </w:r>
    </w:p>
    <w:p w14:paraId="614E1520" w14:textId="77777777" w:rsidR="001F6C7D" w:rsidRDefault="001F6C7D">
      <w:pPr>
        <w:pStyle w:val="Standard"/>
        <w:jc w:val="center"/>
      </w:pPr>
    </w:p>
    <w:p w14:paraId="0B8D4CB0" w14:textId="77777777" w:rsidR="001F6C7D" w:rsidRDefault="001F6C7D">
      <w:pPr>
        <w:pStyle w:val="Standard"/>
        <w:jc w:val="center"/>
      </w:pPr>
    </w:p>
    <w:p w14:paraId="46C3AA2B" w14:textId="77777777" w:rsidR="001F6C7D" w:rsidRDefault="001F6C7D">
      <w:pPr>
        <w:pStyle w:val="Standard"/>
        <w:jc w:val="center"/>
      </w:pPr>
    </w:p>
    <w:p w14:paraId="5B64103B" w14:textId="77777777" w:rsidR="001F6C7D" w:rsidRDefault="001F6C7D">
      <w:pPr>
        <w:pStyle w:val="Standard"/>
      </w:pPr>
    </w:p>
    <w:p w14:paraId="28CF94C1" w14:textId="77777777" w:rsidR="001F6C7D" w:rsidRDefault="001F6C7D">
      <w:pPr>
        <w:pStyle w:val="Standard"/>
        <w:jc w:val="center"/>
      </w:pPr>
    </w:p>
    <w:p w14:paraId="3E8A8A7A" w14:textId="77777777" w:rsidR="001F6C7D" w:rsidRDefault="00696280">
      <w:pPr>
        <w:pStyle w:val="Standard"/>
        <w:jc w:val="center"/>
      </w:pPr>
      <w:r>
        <w:rPr>
          <w:rFonts w:ascii="Comic Sans MS" w:hAnsi="Comic Sans MS"/>
          <w:b/>
          <w:sz w:val="52"/>
        </w:rPr>
        <w:t>Plán environmentálního vzdělávání, výchovy a osvěty</w:t>
      </w:r>
    </w:p>
    <w:p w14:paraId="63EF4668" w14:textId="77777777" w:rsidR="001F6C7D" w:rsidRDefault="001F6C7D">
      <w:pPr>
        <w:pStyle w:val="Standard"/>
        <w:jc w:val="center"/>
      </w:pPr>
    </w:p>
    <w:p w14:paraId="6D6CE6AF" w14:textId="005C2CBB" w:rsidR="001F6C7D" w:rsidRDefault="00696280">
      <w:pPr>
        <w:pStyle w:val="Standard"/>
        <w:jc w:val="center"/>
      </w:pPr>
      <w:r>
        <w:rPr>
          <w:rFonts w:ascii="Comic Sans MS" w:hAnsi="Comic Sans MS"/>
          <w:b/>
          <w:sz w:val="52"/>
        </w:rPr>
        <w:t>školní rok 20</w:t>
      </w:r>
      <w:r w:rsidR="001944EF">
        <w:rPr>
          <w:rFonts w:ascii="Comic Sans MS" w:hAnsi="Comic Sans MS"/>
          <w:b/>
          <w:sz w:val="52"/>
        </w:rPr>
        <w:t>20</w:t>
      </w:r>
      <w:r>
        <w:rPr>
          <w:rFonts w:ascii="Comic Sans MS" w:hAnsi="Comic Sans MS"/>
          <w:b/>
          <w:sz w:val="52"/>
        </w:rPr>
        <w:t>/20</w:t>
      </w:r>
      <w:r w:rsidR="00DD0E5F">
        <w:rPr>
          <w:rFonts w:ascii="Comic Sans MS" w:hAnsi="Comic Sans MS"/>
          <w:b/>
          <w:sz w:val="52"/>
        </w:rPr>
        <w:t>2</w:t>
      </w:r>
      <w:r w:rsidR="001944EF">
        <w:rPr>
          <w:rFonts w:ascii="Comic Sans MS" w:hAnsi="Comic Sans MS"/>
          <w:b/>
          <w:sz w:val="52"/>
        </w:rPr>
        <w:t>1</w:t>
      </w:r>
    </w:p>
    <w:p w14:paraId="05DABECA" w14:textId="77777777" w:rsidR="001F6C7D" w:rsidRDefault="001F6C7D">
      <w:pPr>
        <w:pStyle w:val="Standard"/>
        <w:jc w:val="center"/>
      </w:pPr>
    </w:p>
    <w:p w14:paraId="33D5FE8F" w14:textId="77777777" w:rsidR="001F6C7D" w:rsidRDefault="001F6C7D">
      <w:pPr>
        <w:pStyle w:val="Standard"/>
        <w:jc w:val="center"/>
      </w:pPr>
    </w:p>
    <w:p w14:paraId="3393901D" w14:textId="77777777" w:rsidR="001F6C7D" w:rsidRDefault="001F6C7D">
      <w:pPr>
        <w:pStyle w:val="Standard"/>
        <w:jc w:val="center"/>
      </w:pPr>
    </w:p>
    <w:p w14:paraId="3F0C6C0C" w14:textId="77777777" w:rsidR="001F6C7D" w:rsidRDefault="001F6C7D">
      <w:pPr>
        <w:pStyle w:val="Standard"/>
        <w:jc w:val="center"/>
      </w:pPr>
    </w:p>
    <w:p w14:paraId="5A99D516" w14:textId="77777777" w:rsidR="001F6C7D" w:rsidRDefault="001F6C7D">
      <w:pPr>
        <w:pStyle w:val="Standard"/>
        <w:jc w:val="center"/>
      </w:pPr>
    </w:p>
    <w:p w14:paraId="5A9086D4" w14:textId="77777777" w:rsidR="001F6C7D" w:rsidRDefault="001F6C7D">
      <w:pPr>
        <w:pStyle w:val="Standard"/>
        <w:jc w:val="center"/>
      </w:pPr>
    </w:p>
    <w:p w14:paraId="75916B0C" w14:textId="77777777" w:rsidR="001F6C7D" w:rsidRDefault="001F6C7D">
      <w:pPr>
        <w:pStyle w:val="Standard"/>
        <w:jc w:val="center"/>
      </w:pPr>
    </w:p>
    <w:p w14:paraId="66C4AB1C" w14:textId="77777777" w:rsidR="001F6C7D" w:rsidRDefault="001F6C7D">
      <w:pPr>
        <w:pStyle w:val="Standard"/>
      </w:pPr>
    </w:p>
    <w:p w14:paraId="21E545D6" w14:textId="77777777" w:rsidR="001F6C7D" w:rsidRDefault="00696280">
      <w:pPr>
        <w:pStyle w:val="Standard"/>
      </w:pPr>
      <w:r>
        <w:rPr>
          <w:rFonts w:ascii="Comic Sans MS" w:hAnsi="Comic Sans MS"/>
          <w:sz w:val="28"/>
        </w:rPr>
        <w:t>Zpracovala: Daniela Buriánková</w:t>
      </w:r>
    </w:p>
    <w:p w14:paraId="73B4F576" w14:textId="529DAD3B" w:rsidR="001F6C7D" w:rsidRDefault="00696280">
      <w:pPr>
        <w:pStyle w:val="Standard"/>
      </w:pPr>
      <w:r>
        <w:rPr>
          <w:rFonts w:ascii="Comic Sans MS" w:hAnsi="Comic Sans MS"/>
          <w:sz w:val="28"/>
        </w:rPr>
        <w:t>Ve Zděchově 9.9.20</w:t>
      </w:r>
      <w:r w:rsidR="001944EF">
        <w:rPr>
          <w:rFonts w:ascii="Comic Sans MS" w:hAnsi="Comic Sans MS"/>
          <w:sz w:val="28"/>
        </w:rPr>
        <w:t>20</w:t>
      </w:r>
    </w:p>
    <w:p w14:paraId="00399E17" w14:textId="77777777" w:rsidR="001F6C7D" w:rsidRDefault="00B73B19">
      <w:pPr>
        <w:pStyle w:val="Standard"/>
      </w:pPr>
      <w:r>
        <w:rPr>
          <w:rFonts w:ascii="Comic Sans MS" w:hAnsi="Comic Sans MS"/>
          <w:b/>
          <w:sz w:val="30"/>
        </w:rPr>
        <w:lastRenderedPageBreak/>
        <w:t>ÚVOD</w:t>
      </w:r>
    </w:p>
    <w:p w14:paraId="3D729353" w14:textId="77777777" w:rsidR="001F6C7D" w:rsidRPr="00033D43" w:rsidRDefault="00C20EA8" w:rsidP="00912D5B">
      <w:pPr>
        <w:pStyle w:val="Standard"/>
        <w:numPr>
          <w:ilvl w:val="0"/>
          <w:numId w:val="50"/>
        </w:numPr>
        <w:jc w:val="both"/>
      </w:pPr>
      <w:r>
        <w:rPr>
          <w:rFonts w:ascii="Times New Roman" w:hAnsi="Times New Roman"/>
          <w:sz w:val="28"/>
        </w:rPr>
        <w:t>c</w:t>
      </w:r>
      <w:r w:rsidR="00B511BD">
        <w:rPr>
          <w:rFonts w:ascii="Times New Roman" w:hAnsi="Times New Roman"/>
          <w:sz w:val="28"/>
        </w:rPr>
        <w:t>ílem environmentální výchovy je podnítit v dětech touhu poznávat okolní svět, zvyšovat spoluodpovědnost člověka za současný i příští stav přírody i společnosti, rozvíjet citlivost, vstřícnost a tvořivost k řešení problémů péče o přírodu i společnost</w:t>
      </w:r>
    </w:p>
    <w:p w14:paraId="6F8AAF1E" w14:textId="77777777" w:rsidR="00033D43" w:rsidRPr="00033D43" w:rsidRDefault="00C20EA8" w:rsidP="00912D5B">
      <w:pPr>
        <w:pStyle w:val="Standard"/>
        <w:numPr>
          <w:ilvl w:val="0"/>
          <w:numId w:val="50"/>
        </w:numPr>
        <w:jc w:val="both"/>
      </w:pPr>
      <w:r>
        <w:rPr>
          <w:rFonts w:ascii="Times New Roman" w:hAnsi="Times New Roman"/>
          <w:sz w:val="28"/>
        </w:rPr>
        <w:t>d</w:t>
      </w:r>
      <w:r w:rsidR="00033D43">
        <w:rPr>
          <w:rFonts w:ascii="Times New Roman" w:hAnsi="Times New Roman"/>
          <w:sz w:val="28"/>
        </w:rPr>
        <w:t>ůležitý je rozvoj kompetencí potřebných pro environmentálně odpovědné jednání, tzn. jednání, které je v dané situaci a daných možnostech co nejpříznivější pro současný i budoucí stav životního prostředí</w:t>
      </w:r>
    </w:p>
    <w:p w14:paraId="366D0391" w14:textId="77777777" w:rsidR="00033D43" w:rsidRPr="00033D43" w:rsidRDefault="00C20EA8" w:rsidP="00912D5B">
      <w:pPr>
        <w:pStyle w:val="Standard"/>
        <w:numPr>
          <w:ilvl w:val="0"/>
          <w:numId w:val="50"/>
        </w:numPr>
        <w:jc w:val="both"/>
      </w:pPr>
      <w:r>
        <w:rPr>
          <w:rFonts w:ascii="Times New Roman" w:hAnsi="Times New Roman"/>
          <w:sz w:val="28"/>
        </w:rPr>
        <w:t>e</w:t>
      </w:r>
      <w:r w:rsidR="00033D43">
        <w:rPr>
          <w:rFonts w:ascii="Times New Roman" w:hAnsi="Times New Roman"/>
          <w:sz w:val="28"/>
        </w:rPr>
        <w:t>nvironmentální výchova poskytuje dětem rozmanité podněty k rozvoji osobnosti, navíc v přirozeném prostředí</w:t>
      </w:r>
    </w:p>
    <w:p w14:paraId="0F2E9A49" w14:textId="77777777" w:rsidR="00033D43" w:rsidRPr="0067624B" w:rsidRDefault="00C20EA8" w:rsidP="00912D5B">
      <w:pPr>
        <w:pStyle w:val="Standard"/>
        <w:numPr>
          <w:ilvl w:val="0"/>
          <w:numId w:val="50"/>
        </w:numPr>
        <w:jc w:val="both"/>
      </w:pPr>
      <w:r>
        <w:rPr>
          <w:rFonts w:ascii="Times New Roman" w:hAnsi="Times New Roman"/>
          <w:sz w:val="28"/>
        </w:rPr>
        <w:t>v</w:t>
      </w:r>
      <w:r w:rsidR="00033D43">
        <w:rPr>
          <w:rFonts w:ascii="Times New Roman" w:hAnsi="Times New Roman"/>
          <w:sz w:val="28"/>
        </w:rPr>
        <w:t>e výuce i prostřednictvím lektorských programů v naší škole usilujeme o vyvážený soulad vědomostí a prožitků, které vedou</w:t>
      </w:r>
      <w:r w:rsidR="0067624B">
        <w:rPr>
          <w:rFonts w:ascii="Times New Roman" w:hAnsi="Times New Roman"/>
          <w:sz w:val="28"/>
        </w:rPr>
        <w:t xml:space="preserve"> především</w:t>
      </w:r>
      <w:r w:rsidR="00033D43">
        <w:rPr>
          <w:rFonts w:ascii="Times New Roman" w:hAnsi="Times New Roman"/>
          <w:sz w:val="28"/>
        </w:rPr>
        <w:t xml:space="preserve"> k rozvoji environmentálních kompetencí</w:t>
      </w:r>
    </w:p>
    <w:p w14:paraId="09E19660" w14:textId="77777777" w:rsidR="0067624B" w:rsidRPr="00B73B19" w:rsidRDefault="00C20EA8" w:rsidP="00912D5B">
      <w:pPr>
        <w:pStyle w:val="Standard"/>
        <w:numPr>
          <w:ilvl w:val="0"/>
          <w:numId w:val="50"/>
        </w:numPr>
        <w:jc w:val="both"/>
      </w:pPr>
      <w:r>
        <w:rPr>
          <w:rFonts w:ascii="Times New Roman" w:hAnsi="Times New Roman"/>
          <w:sz w:val="28"/>
        </w:rPr>
        <w:t>j</w:t>
      </w:r>
      <w:r w:rsidR="0067624B">
        <w:rPr>
          <w:rFonts w:ascii="Times New Roman" w:hAnsi="Times New Roman"/>
          <w:sz w:val="28"/>
        </w:rPr>
        <w:t>ako významný a nenahraditelný se nám jeví pobyt dětí v přírodě, v nové výukové přírodní zahradě nedaleko školy, terénní výuka a prožitkové učení</w:t>
      </w:r>
    </w:p>
    <w:p w14:paraId="2F51A68B" w14:textId="77777777" w:rsidR="0098610C" w:rsidRDefault="0098610C" w:rsidP="00B73B19">
      <w:pPr>
        <w:pStyle w:val="Standard"/>
        <w:jc w:val="both"/>
        <w:rPr>
          <w:rFonts w:ascii="Times New Roman" w:hAnsi="Times New Roman"/>
          <w:sz w:val="28"/>
        </w:rPr>
      </w:pPr>
    </w:p>
    <w:p w14:paraId="6A6EF298" w14:textId="77777777" w:rsidR="00B73B19" w:rsidRDefault="00B73B19" w:rsidP="003F43EA">
      <w:pPr>
        <w:pStyle w:val="Standard"/>
      </w:pPr>
      <w:r>
        <w:rPr>
          <w:rFonts w:ascii="Comic Sans MS" w:hAnsi="Comic Sans MS"/>
          <w:b/>
          <w:sz w:val="30"/>
        </w:rPr>
        <w:t>TRVALÉ ÚKOLY</w:t>
      </w:r>
    </w:p>
    <w:p w14:paraId="3D5D91BA" w14:textId="77777777" w:rsidR="001F6C7D" w:rsidRDefault="00696280" w:rsidP="00912D5B">
      <w:pPr>
        <w:pStyle w:val="Standard"/>
        <w:numPr>
          <w:ilvl w:val="0"/>
          <w:numId w:val="51"/>
        </w:numPr>
        <w:jc w:val="both"/>
      </w:pPr>
      <w:r>
        <w:rPr>
          <w:rFonts w:ascii="Times New Roman" w:hAnsi="Times New Roman"/>
          <w:sz w:val="28"/>
        </w:rPr>
        <w:t>začlenit aspekty environmentální výchovy, vzdělávání a osvěty do všech vyučovacích předmětů</w:t>
      </w:r>
    </w:p>
    <w:p w14:paraId="49AC649C" w14:textId="77777777" w:rsidR="001F6C7D" w:rsidRDefault="00696280" w:rsidP="00912D5B">
      <w:pPr>
        <w:pStyle w:val="Standard"/>
        <w:numPr>
          <w:ilvl w:val="0"/>
          <w:numId w:val="51"/>
        </w:numPr>
        <w:jc w:val="both"/>
      </w:pPr>
      <w:r>
        <w:rPr>
          <w:rFonts w:ascii="Times New Roman" w:hAnsi="Times New Roman"/>
          <w:sz w:val="28"/>
        </w:rPr>
        <w:t>pokračovat v pořádání školních akcí a aktivit zaměřených na environmentální vzdělávání a výchovu</w:t>
      </w:r>
    </w:p>
    <w:p w14:paraId="759C9EEB" w14:textId="0F2D9F6B" w:rsidR="001F6C7D" w:rsidRDefault="00EB3A80" w:rsidP="00912D5B">
      <w:pPr>
        <w:pStyle w:val="Standard"/>
        <w:numPr>
          <w:ilvl w:val="0"/>
          <w:numId w:val="51"/>
        </w:numPr>
        <w:jc w:val="both"/>
      </w:pPr>
      <w:r>
        <w:rPr>
          <w:rFonts w:ascii="Times New Roman" w:hAnsi="Times New Roman"/>
          <w:sz w:val="28"/>
        </w:rPr>
        <w:t xml:space="preserve">vzhledem k aktuální epidemiologické situaci </w:t>
      </w:r>
      <w:r w:rsidR="00696280">
        <w:rPr>
          <w:rFonts w:ascii="Times New Roman" w:hAnsi="Times New Roman"/>
          <w:sz w:val="28"/>
        </w:rPr>
        <w:t xml:space="preserve">využívat </w:t>
      </w:r>
      <w:r w:rsidR="0098610C">
        <w:rPr>
          <w:rFonts w:ascii="Times New Roman" w:hAnsi="Times New Roman"/>
          <w:sz w:val="28"/>
        </w:rPr>
        <w:t>lektorských programů,  kter</w:t>
      </w:r>
      <w:r>
        <w:rPr>
          <w:rFonts w:ascii="Times New Roman" w:hAnsi="Times New Roman"/>
          <w:sz w:val="28"/>
        </w:rPr>
        <w:t>é se uskuteční přímo v budově naší školy nebo v jejím blízkém okolí</w:t>
      </w:r>
      <w:r w:rsidR="0098610C">
        <w:rPr>
          <w:rFonts w:ascii="Times New Roman" w:hAnsi="Times New Roman"/>
          <w:sz w:val="28"/>
        </w:rPr>
        <w:t xml:space="preserve"> </w:t>
      </w:r>
      <w:r w:rsidR="00E8632B">
        <w:rPr>
          <w:rFonts w:ascii="Times New Roman" w:hAnsi="Times New Roman"/>
          <w:sz w:val="28"/>
        </w:rPr>
        <w:t xml:space="preserve">(nabídka besed a přednášek ze </w:t>
      </w:r>
      <w:r w:rsidR="0098610C">
        <w:rPr>
          <w:rFonts w:ascii="Times New Roman" w:hAnsi="Times New Roman"/>
          <w:sz w:val="28"/>
        </w:rPr>
        <w:t>středis</w:t>
      </w:r>
      <w:r w:rsidR="00E8632B">
        <w:rPr>
          <w:rFonts w:ascii="Times New Roman" w:hAnsi="Times New Roman"/>
          <w:sz w:val="28"/>
        </w:rPr>
        <w:t>ek</w:t>
      </w:r>
      <w:r w:rsidR="0098610C">
        <w:rPr>
          <w:rFonts w:ascii="Times New Roman" w:hAnsi="Times New Roman"/>
          <w:sz w:val="28"/>
        </w:rPr>
        <w:t xml:space="preserve"> a cent</w:t>
      </w:r>
      <w:r w:rsidR="00E8632B">
        <w:rPr>
          <w:rFonts w:ascii="Times New Roman" w:hAnsi="Times New Roman"/>
          <w:sz w:val="28"/>
        </w:rPr>
        <w:t>er</w:t>
      </w:r>
      <w:r w:rsidR="00696280">
        <w:rPr>
          <w:rFonts w:ascii="Times New Roman" w:hAnsi="Times New Roman"/>
          <w:sz w:val="28"/>
        </w:rPr>
        <w:t xml:space="preserve"> ekologické výchovy</w:t>
      </w:r>
      <w:r w:rsidR="0098610C">
        <w:rPr>
          <w:rFonts w:ascii="Times New Roman" w:hAnsi="Times New Roman"/>
          <w:sz w:val="28"/>
        </w:rPr>
        <w:t>,</w:t>
      </w:r>
      <w:r w:rsidR="00D405ED">
        <w:rPr>
          <w:rFonts w:ascii="Times New Roman" w:hAnsi="Times New Roman"/>
          <w:sz w:val="28"/>
        </w:rPr>
        <w:t xml:space="preserve"> neziskov</w:t>
      </w:r>
      <w:r w:rsidR="00E8632B">
        <w:rPr>
          <w:rFonts w:ascii="Times New Roman" w:hAnsi="Times New Roman"/>
          <w:sz w:val="28"/>
        </w:rPr>
        <w:t>ých</w:t>
      </w:r>
      <w:r w:rsidR="00D405ED">
        <w:rPr>
          <w:rFonts w:ascii="Times New Roman" w:hAnsi="Times New Roman"/>
          <w:sz w:val="28"/>
        </w:rPr>
        <w:t xml:space="preserve"> organizac</w:t>
      </w:r>
      <w:r w:rsidR="00E8632B">
        <w:rPr>
          <w:rFonts w:ascii="Times New Roman" w:hAnsi="Times New Roman"/>
          <w:sz w:val="28"/>
        </w:rPr>
        <w:t>í</w:t>
      </w:r>
      <w:r w:rsidR="00D405ED">
        <w:rPr>
          <w:rFonts w:ascii="Times New Roman" w:hAnsi="Times New Roman"/>
          <w:sz w:val="28"/>
        </w:rPr>
        <w:t>,</w:t>
      </w:r>
      <w:r w:rsidR="0098610C">
        <w:rPr>
          <w:rFonts w:ascii="Times New Roman" w:hAnsi="Times New Roman"/>
          <w:sz w:val="28"/>
        </w:rPr>
        <w:t xml:space="preserve"> Muze</w:t>
      </w:r>
      <w:r w:rsidR="00E8632B">
        <w:rPr>
          <w:rFonts w:ascii="Times New Roman" w:hAnsi="Times New Roman"/>
          <w:sz w:val="28"/>
        </w:rPr>
        <w:t>a</w:t>
      </w:r>
      <w:r w:rsidR="0098610C">
        <w:rPr>
          <w:rFonts w:ascii="Times New Roman" w:hAnsi="Times New Roman"/>
          <w:sz w:val="28"/>
        </w:rPr>
        <w:t xml:space="preserve"> regionu Valašsko, </w:t>
      </w:r>
      <w:r w:rsidR="007654DC">
        <w:rPr>
          <w:rFonts w:ascii="Times New Roman" w:hAnsi="Times New Roman"/>
          <w:sz w:val="28"/>
        </w:rPr>
        <w:t>Masarykov</w:t>
      </w:r>
      <w:r w:rsidR="00E8632B">
        <w:rPr>
          <w:rFonts w:ascii="Times New Roman" w:hAnsi="Times New Roman"/>
          <w:sz w:val="28"/>
        </w:rPr>
        <w:t>y</w:t>
      </w:r>
      <w:r w:rsidR="007654DC">
        <w:rPr>
          <w:rFonts w:ascii="Times New Roman" w:hAnsi="Times New Roman"/>
          <w:sz w:val="28"/>
        </w:rPr>
        <w:t xml:space="preserve"> Veřejn</w:t>
      </w:r>
      <w:r w:rsidR="00E8632B">
        <w:rPr>
          <w:rFonts w:ascii="Times New Roman" w:hAnsi="Times New Roman"/>
          <w:sz w:val="28"/>
        </w:rPr>
        <w:t>é</w:t>
      </w:r>
      <w:r w:rsidR="007654DC">
        <w:rPr>
          <w:rFonts w:ascii="Times New Roman" w:hAnsi="Times New Roman"/>
          <w:sz w:val="28"/>
        </w:rPr>
        <w:t xml:space="preserve"> knihovn</w:t>
      </w:r>
      <w:r w:rsidR="00E8632B">
        <w:rPr>
          <w:rFonts w:ascii="Times New Roman" w:hAnsi="Times New Roman"/>
          <w:sz w:val="28"/>
        </w:rPr>
        <w:t>y</w:t>
      </w:r>
      <w:r w:rsidR="007654DC">
        <w:rPr>
          <w:rFonts w:ascii="Times New Roman" w:hAnsi="Times New Roman"/>
          <w:sz w:val="28"/>
        </w:rPr>
        <w:t xml:space="preserve"> Vsetín,</w:t>
      </w:r>
      <w:r w:rsidR="004F6E3B">
        <w:rPr>
          <w:rFonts w:ascii="Times New Roman" w:hAnsi="Times New Roman"/>
          <w:sz w:val="28"/>
        </w:rPr>
        <w:t xml:space="preserve"> Povodí Moravy,</w:t>
      </w:r>
      <w:r w:rsidR="00DB599B">
        <w:rPr>
          <w:rFonts w:ascii="Times New Roman" w:hAnsi="Times New Roman"/>
          <w:sz w:val="28"/>
        </w:rPr>
        <w:t xml:space="preserve"> Technick</w:t>
      </w:r>
      <w:r w:rsidR="00E8632B">
        <w:rPr>
          <w:rFonts w:ascii="Times New Roman" w:hAnsi="Times New Roman"/>
          <w:sz w:val="28"/>
        </w:rPr>
        <w:t>ých</w:t>
      </w:r>
      <w:r w:rsidR="00DB599B">
        <w:rPr>
          <w:rFonts w:ascii="Times New Roman" w:hAnsi="Times New Roman"/>
          <w:sz w:val="28"/>
        </w:rPr>
        <w:t xml:space="preserve"> služ</w:t>
      </w:r>
      <w:r w:rsidR="00E8632B">
        <w:rPr>
          <w:rFonts w:ascii="Times New Roman" w:hAnsi="Times New Roman"/>
          <w:sz w:val="28"/>
        </w:rPr>
        <w:t>eb</w:t>
      </w:r>
      <w:r w:rsidR="00DB599B">
        <w:rPr>
          <w:rFonts w:ascii="Times New Roman" w:hAnsi="Times New Roman"/>
          <w:sz w:val="28"/>
        </w:rPr>
        <w:t xml:space="preserve"> Vsetín,</w:t>
      </w:r>
      <w:r w:rsidR="004F6E3B">
        <w:rPr>
          <w:rFonts w:ascii="Times New Roman" w:hAnsi="Times New Roman"/>
          <w:sz w:val="28"/>
        </w:rPr>
        <w:t xml:space="preserve"> slož</w:t>
      </w:r>
      <w:r w:rsidR="00E8632B">
        <w:rPr>
          <w:rFonts w:ascii="Times New Roman" w:hAnsi="Times New Roman"/>
          <w:sz w:val="28"/>
        </w:rPr>
        <w:t>ek</w:t>
      </w:r>
      <w:r w:rsidR="004F6E3B">
        <w:rPr>
          <w:rFonts w:ascii="Times New Roman" w:hAnsi="Times New Roman"/>
          <w:sz w:val="28"/>
        </w:rPr>
        <w:t xml:space="preserve"> Int</w:t>
      </w:r>
      <w:r w:rsidR="006263B6">
        <w:rPr>
          <w:rFonts w:ascii="Times New Roman" w:hAnsi="Times New Roman"/>
          <w:sz w:val="28"/>
        </w:rPr>
        <w:t xml:space="preserve">egrovaného záchranného systému nebo </w:t>
      </w:r>
      <w:r w:rsidR="006D4723">
        <w:rPr>
          <w:rFonts w:ascii="Times New Roman" w:hAnsi="Times New Roman"/>
          <w:sz w:val="28"/>
        </w:rPr>
        <w:t>Centr</w:t>
      </w:r>
      <w:r w:rsidR="00E8632B">
        <w:rPr>
          <w:rFonts w:ascii="Times New Roman" w:hAnsi="Times New Roman"/>
          <w:sz w:val="28"/>
        </w:rPr>
        <w:t>a</w:t>
      </w:r>
      <w:r w:rsidR="006D4723">
        <w:rPr>
          <w:rFonts w:ascii="Times New Roman" w:hAnsi="Times New Roman"/>
          <w:sz w:val="28"/>
        </w:rPr>
        <w:t xml:space="preserve"> služeb pro silniční dopravu</w:t>
      </w:r>
      <w:r w:rsidR="00E8632B">
        <w:rPr>
          <w:rFonts w:ascii="Times New Roman" w:hAnsi="Times New Roman"/>
          <w:sz w:val="28"/>
        </w:rPr>
        <w:t>)</w:t>
      </w:r>
    </w:p>
    <w:p w14:paraId="14898CF1" w14:textId="29E79C1D" w:rsidR="001F6C7D" w:rsidRDefault="00696280" w:rsidP="00912D5B">
      <w:pPr>
        <w:pStyle w:val="Standard"/>
        <w:numPr>
          <w:ilvl w:val="0"/>
          <w:numId w:val="51"/>
        </w:numPr>
        <w:jc w:val="both"/>
      </w:pPr>
      <w:r>
        <w:rPr>
          <w:rFonts w:ascii="Times New Roman" w:hAnsi="Times New Roman"/>
          <w:sz w:val="28"/>
        </w:rPr>
        <w:t>nadále se zapojovat do charitativních sbírek (</w:t>
      </w:r>
      <w:r w:rsidR="00EB3A80">
        <w:rPr>
          <w:rFonts w:ascii="Times New Roman" w:hAnsi="Times New Roman"/>
          <w:sz w:val="28"/>
        </w:rPr>
        <w:t>Bílá pastelka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Sidus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Unicef</w:t>
      </w:r>
      <w:proofErr w:type="spellEnd"/>
      <w:r>
        <w:rPr>
          <w:rFonts w:ascii="Times New Roman" w:hAnsi="Times New Roman"/>
          <w:sz w:val="28"/>
        </w:rPr>
        <w:t>)</w:t>
      </w:r>
    </w:p>
    <w:p w14:paraId="7BF0BEDB" w14:textId="3A9F2F1B" w:rsidR="000B58CD" w:rsidRPr="000B58CD" w:rsidRDefault="00696280" w:rsidP="00912D5B">
      <w:pPr>
        <w:pStyle w:val="Standard"/>
        <w:numPr>
          <w:ilvl w:val="0"/>
          <w:numId w:val="51"/>
        </w:numPr>
        <w:jc w:val="both"/>
      </w:pPr>
      <w:r>
        <w:rPr>
          <w:rFonts w:ascii="Times New Roman" w:hAnsi="Times New Roman"/>
          <w:sz w:val="28"/>
        </w:rPr>
        <w:t>dodržovat a dále rozvíjet ekologický provoz školy (šet</w:t>
      </w:r>
      <w:r w:rsidR="000B58CD">
        <w:rPr>
          <w:rFonts w:ascii="Times New Roman" w:hAnsi="Times New Roman"/>
          <w:sz w:val="28"/>
        </w:rPr>
        <w:t>ření energiemi, třídění odpadů</w:t>
      </w:r>
      <w:r w:rsidR="00673AF6">
        <w:rPr>
          <w:rFonts w:ascii="Times New Roman" w:hAnsi="Times New Roman"/>
          <w:sz w:val="28"/>
        </w:rPr>
        <w:t xml:space="preserve"> – komunální odpad, plasty, papír</w:t>
      </w:r>
      <w:r w:rsidR="000B58CD">
        <w:rPr>
          <w:rFonts w:ascii="Times New Roman" w:hAnsi="Times New Roman"/>
          <w:sz w:val="28"/>
        </w:rPr>
        <w:t>)</w:t>
      </w:r>
    </w:p>
    <w:p w14:paraId="5DD6D86F" w14:textId="3DEC2AC6" w:rsidR="001F6C7D" w:rsidRDefault="000B58CD" w:rsidP="00912D5B">
      <w:pPr>
        <w:pStyle w:val="Standard"/>
        <w:numPr>
          <w:ilvl w:val="0"/>
          <w:numId w:val="51"/>
        </w:numPr>
        <w:jc w:val="both"/>
      </w:pPr>
      <w:r>
        <w:rPr>
          <w:rFonts w:ascii="Times New Roman" w:hAnsi="Times New Roman"/>
          <w:sz w:val="28"/>
        </w:rPr>
        <w:lastRenderedPageBreak/>
        <w:t>po</w:t>
      </w:r>
      <w:r w:rsidRPr="000B58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celý školní rok bude probíhat sběr plastových víček</w:t>
      </w:r>
      <w:r>
        <w:t xml:space="preserve">, které budou </w:t>
      </w:r>
      <w:r>
        <w:rPr>
          <w:rFonts w:ascii="Times New Roman" w:hAnsi="Times New Roman"/>
          <w:sz w:val="28"/>
        </w:rPr>
        <w:t xml:space="preserve">v červnu </w:t>
      </w:r>
      <w:r w:rsidRPr="000B58CD">
        <w:rPr>
          <w:rFonts w:ascii="Times New Roman" w:hAnsi="Times New Roman"/>
          <w:sz w:val="28"/>
        </w:rPr>
        <w:t>odvezeny do sběrny v</w:t>
      </w:r>
      <w:r w:rsidR="00673AF6">
        <w:rPr>
          <w:rFonts w:ascii="Times New Roman" w:hAnsi="Times New Roman"/>
          <w:sz w:val="28"/>
        </w:rPr>
        <w:t> </w:t>
      </w:r>
      <w:proofErr w:type="spellStart"/>
      <w:r w:rsidRPr="000B58CD">
        <w:rPr>
          <w:rFonts w:ascii="Times New Roman" w:hAnsi="Times New Roman"/>
          <w:sz w:val="28"/>
        </w:rPr>
        <w:t>Křelově</w:t>
      </w:r>
      <w:proofErr w:type="spellEnd"/>
      <w:r w:rsidR="00673AF6">
        <w:rPr>
          <w:rFonts w:ascii="Times New Roman" w:hAnsi="Times New Roman"/>
          <w:sz w:val="28"/>
        </w:rPr>
        <w:t xml:space="preserve"> u Olomouce</w:t>
      </w:r>
      <w:r w:rsidRPr="000B58CD">
        <w:rPr>
          <w:rFonts w:ascii="Times New Roman" w:hAnsi="Times New Roman"/>
          <w:sz w:val="28"/>
        </w:rPr>
        <w:t xml:space="preserve"> a za získané finanční prostředky </w:t>
      </w:r>
      <w:r>
        <w:rPr>
          <w:rFonts w:ascii="Times New Roman" w:hAnsi="Times New Roman"/>
          <w:sz w:val="28"/>
        </w:rPr>
        <w:t xml:space="preserve">bude zakoupena </w:t>
      </w:r>
      <w:r w:rsidRPr="000B58CD">
        <w:rPr>
          <w:rFonts w:ascii="Times New Roman" w:hAnsi="Times New Roman"/>
          <w:sz w:val="28"/>
        </w:rPr>
        <w:t>panenk</w:t>
      </w:r>
      <w:r>
        <w:rPr>
          <w:rFonts w:ascii="Times New Roman" w:hAnsi="Times New Roman"/>
          <w:sz w:val="28"/>
        </w:rPr>
        <w:t>a</w:t>
      </w:r>
      <w:r w:rsidRPr="000B58CD">
        <w:rPr>
          <w:rFonts w:ascii="Times New Roman" w:hAnsi="Times New Roman"/>
          <w:sz w:val="28"/>
        </w:rPr>
        <w:t xml:space="preserve"> UNICEF, abychom podpořili očkování dětí v Africe</w:t>
      </w:r>
    </w:p>
    <w:p w14:paraId="163A045A" w14:textId="7B3BCDE9" w:rsidR="001F6C7D" w:rsidRDefault="00696280" w:rsidP="00912D5B">
      <w:pPr>
        <w:pStyle w:val="Standard"/>
        <w:numPr>
          <w:ilvl w:val="0"/>
          <w:numId w:val="51"/>
        </w:numPr>
        <w:jc w:val="both"/>
      </w:pPr>
      <w:r>
        <w:rPr>
          <w:rFonts w:ascii="Times New Roman" w:hAnsi="Times New Roman"/>
          <w:sz w:val="28"/>
        </w:rPr>
        <w:t>využívat „odpadních“ materiálů (např. plastové láhve, víčka od PET lahví, krabice a krabičky, plechovky, ruličky od toaletního papíru a od alobalu, noviny, časopisy) a přírodních materiálů (např. kůra,</w:t>
      </w:r>
      <w:r w:rsidR="00C84950">
        <w:rPr>
          <w:rFonts w:ascii="Times New Roman" w:hAnsi="Times New Roman"/>
          <w:sz w:val="28"/>
        </w:rPr>
        <w:t xml:space="preserve"> šišky,</w:t>
      </w:r>
      <w:r>
        <w:rPr>
          <w:rFonts w:ascii="Times New Roman" w:hAnsi="Times New Roman"/>
          <w:sz w:val="28"/>
        </w:rPr>
        <w:t xml:space="preserve"> větvičky, listy, tráva, </w:t>
      </w:r>
      <w:r w:rsidR="00C84950">
        <w:rPr>
          <w:rFonts w:ascii="Times New Roman" w:hAnsi="Times New Roman"/>
          <w:sz w:val="28"/>
        </w:rPr>
        <w:t xml:space="preserve">mech, </w:t>
      </w:r>
      <w:r>
        <w:rPr>
          <w:rFonts w:ascii="Times New Roman" w:hAnsi="Times New Roman"/>
          <w:sz w:val="28"/>
        </w:rPr>
        <w:t>seno, sušené květiny, kamínky) především v hodinách Pracovních činností</w:t>
      </w:r>
    </w:p>
    <w:p w14:paraId="1B579C3C" w14:textId="77777777" w:rsidR="001F6C7D" w:rsidRDefault="001F6C7D">
      <w:pPr>
        <w:pStyle w:val="Standard"/>
      </w:pPr>
    </w:p>
    <w:p w14:paraId="0B117C39" w14:textId="77777777" w:rsidR="001F6C7D" w:rsidRDefault="000B58CD">
      <w:pPr>
        <w:pStyle w:val="Standard"/>
      </w:pPr>
      <w:r>
        <w:rPr>
          <w:rFonts w:ascii="Comic Sans MS" w:hAnsi="Comic Sans MS"/>
          <w:b/>
          <w:sz w:val="30"/>
        </w:rPr>
        <w:t>CELOROČNÍ HRA</w:t>
      </w:r>
    </w:p>
    <w:p w14:paraId="38D742B1" w14:textId="533E1948" w:rsidR="001F6C7D" w:rsidRDefault="00D43877" w:rsidP="00912D5B">
      <w:pPr>
        <w:pStyle w:val="Standard"/>
        <w:numPr>
          <w:ilvl w:val="0"/>
          <w:numId w:val="52"/>
        </w:numPr>
        <w:jc w:val="both"/>
      </w:pPr>
      <w:r>
        <w:rPr>
          <w:rFonts w:ascii="Times New Roman" w:hAnsi="Times New Roman"/>
          <w:sz w:val="28"/>
        </w:rPr>
        <w:t>žáci 3. – 5. ročníku</w:t>
      </w:r>
      <w:r w:rsidR="00696280">
        <w:rPr>
          <w:rFonts w:ascii="Times New Roman" w:hAnsi="Times New Roman"/>
          <w:sz w:val="28"/>
        </w:rPr>
        <w:t xml:space="preserve"> se zapojí do celoroční hry s názvem </w:t>
      </w:r>
      <w:r w:rsidR="001A1655">
        <w:rPr>
          <w:rFonts w:ascii="Times New Roman" w:hAnsi="Times New Roman"/>
          <w:sz w:val="28"/>
        </w:rPr>
        <w:t>„</w:t>
      </w:r>
      <w:r>
        <w:rPr>
          <w:rFonts w:ascii="Times New Roman" w:hAnsi="Times New Roman"/>
          <w:sz w:val="28"/>
        </w:rPr>
        <w:t>PUTOVÁNÍ PO EVROPĚ</w:t>
      </w:r>
      <w:r w:rsidR="001A1655">
        <w:rPr>
          <w:rFonts w:ascii="Times New Roman" w:hAnsi="Times New Roman"/>
          <w:sz w:val="28"/>
        </w:rPr>
        <w:t>“</w:t>
      </w:r>
    </w:p>
    <w:p w14:paraId="35264BAE" w14:textId="02598114" w:rsidR="00BF59CF" w:rsidRPr="00481EEA" w:rsidRDefault="00BF59CF" w:rsidP="00912D5B">
      <w:pPr>
        <w:pStyle w:val="Standard"/>
        <w:numPr>
          <w:ilvl w:val="0"/>
          <w:numId w:val="52"/>
        </w:numPr>
        <w:jc w:val="both"/>
      </w:pPr>
      <w:r>
        <w:rPr>
          <w:rFonts w:ascii="Times New Roman" w:hAnsi="Times New Roman"/>
          <w:sz w:val="28"/>
        </w:rPr>
        <w:t xml:space="preserve">formou hry a zábavných činností se seznámí </w:t>
      </w:r>
      <w:r w:rsidR="00D43877">
        <w:rPr>
          <w:rFonts w:ascii="Times New Roman" w:hAnsi="Times New Roman"/>
          <w:sz w:val="28"/>
        </w:rPr>
        <w:t>s </w:t>
      </w:r>
      <w:r w:rsidR="00D75FEB">
        <w:rPr>
          <w:rFonts w:ascii="Times New Roman" w:hAnsi="Times New Roman"/>
          <w:sz w:val="28"/>
        </w:rPr>
        <w:t>některými</w:t>
      </w:r>
      <w:r w:rsidR="00D43877">
        <w:rPr>
          <w:rFonts w:ascii="Times New Roman" w:hAnsi="Times New Roman"/>
          <w:sz w:val="28"/>
        </w:rPr>
        <w:t xml:space="preserve"> evropskými státy</w:t>
      </w:r>
    </w:p>
    <w:p w14:paraId="59621FFB" w14:textId="7278A9E8" w:rsidR="00481EEA" w:rsidRPr="00BF59CF" w:rsidRDefault="00D75FEB" w:rsidP="00912D5B">
      <w:pPr>
        <w:pStyle w:val="Standard"/>
        <w:numPr>
          <w:ilvl w:val="0"/>
          <w:numId w:val="52"/>
        </w:numPr>
        <w:jc w:val="both"/>
      </w:pPr>
      <w:r>
        <w:rPr>
          <w:rFonts w:ascii="Times New Roman" w:hAnsi="Times New Roman"/>
          <w:sz w:val="28"/>
        </w:rPr>
        <w:t xml:space="preserve">naučí se je vyhledávat na mapě Evropy, </w:t>
      </w:r>
      <w:r w:rsidR="00E21C46">
        <w:rPr>
          <w:rFonts w:ascii="Times New Roman" w:hAnsi="Times New Roman"/>
          <w:sz w:val="28"/>
        </w:rPr>
        <w:t xml:space="preserve">poznají </w:t>
      </w:r>
      <w:r>
        <w:rPr>
          <w:rFonts w:ascii="Times New Roman" w:hAnsi="Times New Roman"/>
          <w:sz w:val="28"/>
        </w:rPr>
        <w:t xml:space="preserve">jejich </w:t>
      </w:r>
      <w:r w:rsidR="00E21C46">
        <w:rPr>
          <w:rFonts w:ascii="Times New Roman" w:hAnsi="Times New Roman"/>
          <w:sz w:val="28"/>
        </w:rPr>
        <w:t>přírodní i kulturní zajímavosti</w:t>
      </w:r>
      <w:r>
        <w:rPr>
          <w:rFonts w:ascii="Times New Roman" w:hAnsi="Times New Roman"/>
          <w:sz w:val="28"/>
        </w:rPr>
        <w:t xml:space="preserve"> a možná</w:t>
      </w:r>
      <w:r w:rsidR="00E21C46">
        <w:rPr>
          <w:rFonts w:ascii="Times New Roman" w:hAnsi="Times New Roman"/>
          <w:sz w:val="28"/>
        </w:rPr>
        <w:t xml:space="preserve"> ochutnají</w:t>
      </w:r>
      <w:r>
        <w:rPr>
          <w:rFonts w:ascii="Times New Roman" w:hAnsi="Times New Roman"/>
          <w:sz w:val="28"/>
        </w:rPr>
        <w:t xml:space="preserve"> jejich </w:t>
      </w:r>
      <w:r w:rsidR="00E21C46">
        <w:rPr>
          <w:rFonts w:ascii="Times New Roman" w:hAnsi="Times New Roman"/>
          <w:sz w:val="28"/>
        </w:rPr>
        <w:t>speciality</w:t>
      </w:r>
    </w:p>
    <w:p w14:paraId="557CA72B" w14:textId="77777777" w:rsidR="007B034E" w:rsidRDefault="007B034E">
      <w:pPr>
        <w:pStyle w:val="Standard"/>
      </w:pPr>
    </w:p>
    <w:p w14:paraId="2A2603E0" w14:textId="77777777" w:rsidR="004D7AF3" w:rsidRDefault="004D7AF3" w:rsidP="0061422C">
      <w:pPr>
        <w:pStyle w:val="Standard"/>
        <w:rPr>
          <w:rFonts w:ascii="Comic Sans MS" w:hAnsi="Comic Sans MS"/>
          <w:b/>
          <w:sz w:val="30"/>
        </w:rPr>
      </w:pPr>
      <w:r>
        <w:rPr>
          <w:rFonts w:ascii="Comic Sans MS" w:hAnsi="Comic Sans MS"/>
          <w:b/>
          <w:sz w:val="30"/>
        </w:rPr>
        <w:t xml:space="preserve">SPECIFICKÉ ÚKOLY </w:t>
      </w:r>
    </w:p>
    <w:p w14:paraId="0F6F6765" w14:textId="1B918409" w:rsidR="00C20EA8" w:rsidRPr="00C20EA8" w:rsidRDefault="00C20EA8" w:rsidP="00912D5B">
      <w:pPr>
        <w:pStyle w:val="Standard"/>
        <w:numPr>
          <w:ilvl w:val="0"/>
          <w:numId w:val="52"/>
        </w:numPr>
        <w:jc w:val="both"/>
      </w:pPr>
      <w:r>
        <w:rPr>
          <w:rFonts w:ascii="Times New Roman" w:hAnsi="Times New Roman"/>
          <w:sz w:val="28"/>
        </w:rPr>
        <w:t>tento školní rok budou</w:t>
      </w:r>
      <w:r w:rsidR="006613E1">
        <w:rPr>
          <w:rFonts w:ascii="Times New Roman" w:hAnsi="Times New Roman"/>
          <w:sz w:val="28"/>
        </w:rPr>
        <w:t xml:space="preserve"> opět</w:t>
      </w:r>
      <w:r>
        <w:rPr>
          <w:rFonts w:ascii="Times New Roman" w:hAnsi="Times New Roman"/>
          <w:sz w:val="28"/>
        </w:rPr>
        <w:t xml:space="preserve"> zaměřeny</w:t>
      </w:r>
      <w:r w:rsidR="006613E1">
        <w:rPr>
          <w:rFonts w:ascii="Times New Roman" w:hAnsi="Times New Roman"/>
          <w:sz w:val="28"/>
        </w:rPr>
        <w:t xml:space="preserve"> na využití nové výukové zahrady u </w:t>
      </w:r>
      <w:proofErr w:type="spellStart"/>
      <w:r w:rsidR="006613E1">
        <w:rPr>
          <w:rFonts w:ascii="Times New Roman" w:hAnsi="Times New Roman"/>
          <w:sz w:val="28"/>
        </w:rPr>
        <w:t>zděchovské</w:t>
      </w:r>
      <w:proofErr w:type="spellEnd"/>
      <w:r w:rsidR="006613E1">
        <w:rPr>
          <w:rFonts w:ascii="Times New Roman" w:hAnsi="Times New Roman"/>
          <w:sz w:val="28"/>
        </w:rPr>
        <w:t xml:space="preserve"> fary</w:t>
      </w:r>
      <w:r>
        <w:rPr>
          <w:rFonts w:ascii="Times New Roman" w:hAnsi="Times New Roman"/>
          <w:sz w:val="28"/>
        </w:rPr>
        <w:t xml:space="preserve"> </w:t>
      </w:r>
      <w:r w:rsidR="006613E1">
        <w:rPr>
          <w:rFonts w:ascii="Times New Roman" w:hAnsi="Times New Roman"/>
          <w:sz w:val="28"/>
        </w:rPr>
        <w:t>(v minulém školním roce se</w:t>
      </w:r>
      <w:r w:rsidR="00DC144D">
        <w:rPr>
          <w:rFonts w:ascii="Times New Roman" w:hAnsi="Times New Roman"/>
          <w:sz w:val="28"/>
        </w:rPr>
        <w:t xml:space="preserve"> nám totiž nepodařilo uskutečnit všechny naplánované aktivity z důvodu opožděného otevření výukové zahrady v podzimních měsících a vyhlášení nouzového stavu v jarních měsících)</w:t>
      </w:r>
    </w:p>
    <w:p w14:paraId="3FDE37F4" w14:textId="77777777" w:rsidR="00C20EA8" w:rsidRPr="00CB7F5A" w:rsidRDefault="00C20EA8" w:rsidP="00912D5B">
      <w:pPr>
        <w:pStyle w:val="Standard"/>
        <w:numPr>
          <w:ilvl w:val="0"/>
          <w:numId w:val="52"/>
        </w:numPr>
        <w:jc w:val="both"/>
      </w:pPr>
      <w:r>
        <w:rPr>
          <w:rFonts w:ascii="Times New Roman" w:hAnsi="Times New Roman"/>
          <w:sz w:val="28"/>
        </w:rPr>
        <w:t>budeme usilovat o získání plakety Přírodní zahrada</w:t>
      </w:r>
      <w:r w:rsidR="00CB7F5A">
        <w:rPr>
          <w:rFonts w:ascii="Times New Roman" w:hAnsi="Times New Roman"/>
          <w:sz w:val="28"/>
        </w:rPr>
        <w:t>, tzn. zahrada soběstačná a trvale udržitelná</w:t>
      </w:r>
    </w:p>
    <w:p w14:paraId="4B155033" w14:textId="77777777" w:rsidR="00CB7F5A" w:rsidRPr="00CB7F5A" w:rsidRDefault="00CB7F5A" w:rsidP="00912D5B">
      <w:pPr>
        <w:pStyle w:val="Standard"/>
        <w:numPr>
          <w:ilvl w:val="0"/>
          <w:numId w:val="52"/>
        </w:numPr>
        <w:jc w:val="both"/>
      </w:pPr>
      <w:r>
        <w:rPr>
          <w:rFonts w:ascii="Times New Roman" w:hAnsi="Times New Roman"/>
          <w:sz w:val="28"/>
        </w:rPr>
        <w:t>v zahradě nebudeme používat umělá minerální hnojiva, pesticidy nebo chemické postřiky a ani rašelinu k úpravě půdy</w:t>
      </w:r>
    </w:p>
    <w:p w14:paraId="0BB29616" w14:textId="77777777" w:rsidR="00CB7F5A" w:rsidRDefault="00CB7F5A" w:rsidP="00912D5B">
      <w:pPr>
        <w:pStyle w:val="Standard"/>
        <w:numPr>
          <w:ilvl w:val="0"/>
          <w:numId w:val="52"/>
        </w:numPr>
        <w:jc w:val="both"/>
      </w:pPr>
      <w:r>
        <w:rPr>
          <w:rFonts w:ascii="Times New Roman" w:hAnsi="Times New Roman"/>
          <w:sz w:val="28"/>
        </w:rPr>
        <w:t xml:space="preserve">naopak se budeme snažit vybudovat zeleninové a bylinkové záhonky, kompost, ubytovací místo pro zvířecí návštěvníky naší zahrady a </w:t>
      </w:r>
      <w:r w:rsidR="00593A86">
        <w:rPr>
          <w:rFonts w:ascii="Times New Roman" w:hAnsi="Times New Roman"/>
          <w:sz w:val="28"/>
        </w:rPr>
        <w:t>nádrž na</w:t>
      </w:r>
      <w:r w:rsidR="0068387C">
        <w:rPr>
          <w:rFonts w:ascii="Times New Roman" w:hAnsi="Times New Roman"/>
          <w:sz w:val="28"/>
        </w:rPr>
        <w:t xml:space="preserve"> zachytávání dešťové</w:t>
      </w:r>
      <w:r w:rsidR="00593A86">
        <w:rPr>
          <w:rFonts w:ascii="Times New Roman" w:hAnsi="Times New Roman"/>
          <w:sz w:val="28"/>
        </w:rPr>
        <w:t xml:space="preserve"> vod</w:t>
      </w:r>
      <w:r w:rsidR="0068387C">
        <w:rPr>
          <w:rFonts w:ascii="Times New Roman" w:hAnsi="Times New Roman"/>
          <w:sz w:val="28"/>
        </w:rPr>
        <w:t>y</w:t>
      </w:r>
    </w:p>
    <w:p w14:paraId="18166E7E" w14:textId="77777777" w:rsidR="00C84950" w:rsidRDefault="00C84950">
      <w:pPr>
        <w:pStyle w:val="Standard"/>
      </w:pPr>
    </w:p>
    <w:p w14:paraId="4498556B" w14:textId="77777777" w:rsidR="001F6C7D" w:rsidRDefault="00696280">
      <w:pPr>
        <w:pStyle w:val="Standard"/>
      </w:pPr>
      <w:r>
        <w:rPr>
          <w:rFonts w:ascii="Comic Sans MS" w:hAnsi="Comic Sans MS"/>
          <w:i/>
          <w:sz w:val="28"/>
          <w:u w:val="single"/>
        </w:rPr>
        <w:lastRenderedPageBreak/>
        <w:t>Září</w:t>
      </w:r>
    </w:p>
    <w:p w14:paraId="2311B853" w14:textId="6F2CB05B" w:rsidR="001F6C7D" w:rsidRPr="00F3728F" w:rsidRDefault="00DC144D" w:rsidP="00912D5B">
      <w:pPr>
        <w:pStyle w:val="Standard"/>
        <w:numPr>
          <w:ilvl w:val="0"/>
          <w:numId w:val="53"/>
        </w:numPr>
      </w:pPr>
      <w:r>
        <w:rPr>
          <w:rFonts w:ascii="Times New Roman" w:hAnsi="Times New Roman"/>
          <w:sz w:val="28"/>
        </w:rPr>
        <w:t>v případě příznivého počasí výuka</w:t>
      </w:r>
      <w:r w:rsidR="00AF667E">
        <w:rPr>
          <w:rFonts w:ascii="Times New Roman" w:hAnsi="Times New Roman"/>
          <w:sz w:val="28"/>
        </w:rPr>
        <w:t xml:space="preserve"> v</w:t>
      </w:r>
      <w:r>
        <w:rPr>
          <w:rFonts w:ascii="Times New Roman" w:hAnsi="Times New Roman"/>
          <w:sz w:val="28"/>
        </w:rPr>
        <w:t> </w:t>
      </w:r>
      <w:r w:rsidR="00AF667E">
        <w:rPr>
          <w:rFonts w:ascii="Times New Roman" w:hAnsi="Times New Roman"/>
          <w:sz w:val="28"/>
        </w:rPr>
        <w:t>zahradě</w:t>
      </w:r>
      <w:r>
        <w:rPr>
          <w:rFonts w:ascii="Times New Roman" w:hAnsi="Times New Roman"/>
          <w:sz w:val="28"/>
        </w:rPr>
        <w:t xml:space="preserve"> (především hodiny Prvouky, Přírodovědy, Výtvarné výchovy a Pracovních činností)</w:t>
      </w:r>
    </w:p>
    <w:p w14:paraId="79D90271" w14:textId="77777777" w:rsidR="001F6C7D" w:rsidRDefault="00696280" w:rsidP="00912D5B">
      <w:pPr>
        <w:pStyle w:val="Standard"/>
        <w:numPr>
          <w:ilvl w:val="0"/>
          <w:numId w:val="53"/>
        </w:numPr>
      </w:pPr>
      <w:r>
        <w:rPr>
          <w:rFonts w:ascii="Times New Roman" w:hAnsi="Times New Roman"/>
          <w:sz w:val="28"/>
        </w:rPr>
        <w:t>pozorování odletu stěhovavých ptáků</w:t>
      </w:r>
    </w:p>
    <w:p w14:paraId="153FB565" w14:textId="77777777" w:rsidR="00FD4C34" w:rsidRPr="00FD4C34" w:rsidRDefault="00696280" w:rsidP="00912D5B">
      <w:pPr>
        <w:pStyle w:val="Standard"/>
        <w:numPr>
          <w:ilvl w:val="0"/>
          <w:numId w:val="53"/>
        </w:numPr>
      </w:pPr>
      <w:r w:rsidRPr="00FD4C34">
        <w:rPr>
          <w:rFonts w:ascii="Times New Roman" w:hAnsi="Times New Roman"/>
          <w:sz w:val="28"/>
        </w:rPr>
        <w:t>sběr podzimních plodů</w:t>
      </w:r>
    </w:p>
    <w:p w14:paraId="481E9F69" w14:textId="77777777" w:rsidR="001F6C7D" w:rsidRDefault="00696280" w:rsidP="00FD4C34">
      <w:pPr>
        <w:pStyle w:val="Standard"/>
      </w:pPr>
      <w:r w:rsidRPr="00FD4C34">
        <w:rPr>
          <w:rFonts w:ascii="Comic Sans MS" w:hAnsi="Comic Sans MS"/>
          <w:i/>
          <w:sz w:val="28"/>
          <w:u w:val="single"/>
        </w:rPr>
        <w:t>Říjen</w:t>
      </w:r>
    </w:p>
    <w:p w14:paraId="1E975317" w14:textId="50F16CBD" w:rsidR="00392E7C" w:rsidRPr="00392E7C" w:rsidRDefault="00392E7C" w:rsidP="00912D5B">
      <w:pPr>
        <w:pStyle w:val="Standard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>příprava</w:t>
      </w:r>
      <w:r>
        <w:rPr>
          <w:rFonts w:ascii="Times New Roman" w:hAnsi="Times New Roman"/>
          <w:sz w:val="28"/>
          <w:szCs w:val="28"/>
        </w:rPr>
        <w:t xml:space="preserve"> vyvýšených truhlíků na podzimní nebo jarní setí (kypření půdy, odstranění plevele, hnojení)</w:t>
      </w:r>
    </w:p>
    <w:p w14:paraId="59D65011" w14:textId="05DD872C" w:rsidR="008F22C3" w:rsidRPr="004F72C6" w:rsidRDefault="00D70808" w:rsidP="00912D5B">
      <w:pPr>
        <w:pStyle w:val="Standard"/>
        <w:numPr>
          <w:ilvl w:val="0"/>
          <w:numId w:val="54"/>
        </w:numPr>
      </w:pPr>
      <w:r>
        <w:rPr>
          <w:rFonts w:ascii="Times New Roman" w:hAnsi="Times New Roman"/>
          <w:sz w:val="28"/>
        </w:rPr>
        <w:t>výsadba česneku</w:t>
      </w:r>
      <w:r w:rsidR="004F72C6">
        <w:rPr>
          <w:rFonts w:ascii="Times New Roman" w:hAnsi="Times New Roman"/>
          <w:sz w:val="28"/>
        </w:rPr>
        <w:t xml:space="preserve"> a jahodníku</w:t>
      </w:r>
      <w:r>
        <w:rPr>
          <w:rFonts w:ascii="Times New Roman" w:hAnsi="Times New Roman"/>
          <w:sz w:val="28"/>
        </w:rPr>
        <w:t xml:space="preserve"> do vyvýšených truhlíků</w:t>
      </w:r>
    </w:p>
    <w:p w14:paraId="0DCA7C9D" w14:textId="77777777" w:rsidR="001F6C7D" w:rsidRPr="004F72C6" w:rsidRDefault="00696280" w:rsidP="00912D5B">
      <w:pPr>
        <w:pStyle w:val="Standard"/>
        <w:numPr>
          <w:ilvl w:val="0"/>
          <w:numId w:val="54"/>
        </w:numPr>
      </w:pPr>
      <w:r>
        <w:rPr>
          <w:rFonts w:ascii="Times New Roman" w:hAnsi="Times New Roman"/>
          <w:sz w:val="28"/>
        </w:rPr>
        <w:t>pozorování podzimních změn v</w:t>
      </w:r>
      <w:r w:rsidR="004F72C6">
        <w:rPr>
          <w:rFonts w:ascii="Times New Roman" w:hAnsi="Times New Roman"/>
          <w:sz w:val="28"/>
        </w:rPr>
        <w:t> </w:t>
      </w:r>
      <w:r w:rsidR="00D70808">
        <w:rPr>
          <w:rFonts w:ascii="Times New Roman" w:hAnsi="Times New Roman"/>
          <w:sz w:val="28"/>
        </w:rPr>
        <w:t>zahradě</w:t>
      </w:r>
    </w:p>
    <w:p w14:paraId="2C1B3DBF" w14:textId="77777777" w:rsidR="004F72C6" w:rsidRDefault="004F72C6" w:rsidP="00912D5B">
      <w:pPr>
        <w:pStyle w:val="Standard"/>
        <w:numPr>
          <w:ilvl w:val="0"/>
          <w:numId w:val="54"/>
        </w:numPr>
      </w:pPr>
      <w:r>
        <w:rPr>
          <w:rFonts w:ascii="Times New Roman" w:hAnsi="Times New Roman"/>
          <w:sz w:val="28"/>
        </w:rPr>
        <w:t>Drakiáda</w:t>
      </w:r>
    </w:p>
    <w:p w14:paraId="2C1C9065" w14:textId="77777777" w:rsidR="001F6C7D" w:rsidRDefault="00696280">
      <w:pPr>
        <w:pStyle w:val="Standard"/>
      </w:pPr>
      <w:r>
        <w:rPr>
          <w:rFonts w:ascii="Comic Sans MS" w:hAnsi="Comic Sans MS"/>
          <w:i/>
          <w:sz w:val="28"/>
          <w:u w:val="single"/>
        </w:rPr>
        <w:t>Listopad</w:t>
      </w:r>
    </w:p>
    <w:p w14:paraId="5EDC3B85" w14:textId="15F3BD6B" w:rsidR="001F6C7D" w:rsidRPr="00392E7C" w:rsidRDefault="00D70808" w:rsidP="00912D5B">
      <w:pPr>
        <w:pStyle w:val="Standard"/>
        <w:numPr>
          <w:ilvl w:val="0"/>
          <w:numId w:val="55"/>
        </w:numPr>
      </w:pPr>
      <w:r>
        <w:rPr>
          <w:rFonts w:ascii="Times New Roman" w:hAnsi="Times New Roman"/>
          <w:sz w:val="28"/>
        </w:rPr>
        <w:t>úklid v okolí školy a na zahradě</w:t>
      </w:r>
    </w:p>
    <w:p w14:paraId="42B65FBA" w14:textId="3CA7A123" w:rsidR="00392E7C" w:rsidRPr="007B034E" w:rsidRDefault="00392E7C" w:rsidP="00912D5B">
      <w:pPr>
        <w:pStyle w:val="Standard"/>
        <w:numPr>
          <w:ilvl w:val="0"/>
          <w:numId w:val="55"/>
        </w:numPr>
      </w:pPr>
      <w:r>
        <w:rPr>
          <w:rFonts w:ascii="Times New Roman" w:hAnsi="Times New Roman"/>
          <w:sz w:val="28"/>
        </w:rPr>
        <w:t>hrabání listí a sbírání suchých větviček z ovocných stromů</w:t>
      </w:r>
    </w:p>
    <w:p w14:paraId="41E44C6F" w14:textId="77777777" w:rsidR="007B034E" w:rsidRDefault="007B034E" w:rsidP="00912D5B">
      <w:pPr>
        <w:pStyle w:val="Standard"/>
        <w:numPr>
          <w:ilvl w:val="0"/>
          <w:numId w:val="55"/>
        </w:numPr>
      </w:pPr>
      <w:r>
        <w:rPr>
          <w:rFonts w:ascii="Times New Roman" w:hAnsi="Times New Roman"/>
          <w:sz w:val="28"/>
        </w:rPr>
        <w:t>zbudování kompostu na zahradě</w:t>
      </w:r>
    </w:p>
    <w:p w14:paraId="6E552679" w14:textId="77777777" w:rsidR="00B31B98" w:rsidRDefault="00696280" w:rsidP="00912D5B">
      <w:pPr>
        <w:pStyle w:val="Standard"/>
        <w:numPr>
          <w:ilvl w:val="0"/>
          <w:numId w:val="55"/>
        </w:numPr>
      </w:pPr>
      <w:r>
        <w:rPr>
          <w:rFonts w:ascii="Times New Roman" w:hAnsi="Times New Roman"/>
          <w:sz w:val="28"/>
        </w:rPr>
        <w:t>vypěstování jírovce a dubu z plodů (kaštan, žalud)</w:t>
      </w:r>
    </w:p>
    <w:p w14:paraId="53B1DC3A" w14:textId="77777777" w:rsidR="001F6C7D" w:rsidRDefault="00696280">
      <w:pPr>
        <w:pStyle w:val="Standard"/>
      </w:pPr>
      <w:r>
        <w:rPr>
          <w:rFonts w:ascii="Comic Sans MS" w:hAnsi="Comic Sans MS"/>
          <w:i/>
          <w:sz w:val="28"/>
          <w:u w:val="single"/>
        </w:rPr>
        <w:t>Prosinec</w:t>
      </w:r>
    </w:p>
    <w:p w14:paraId="695A890A" w14:textId="77777777" w:rsidR="001F6C7D" w:rsidRPr="00F07545" w:rsidRDefault="007B0000" w:rsidP="00912D5B">
      <w:pPr>
        <w:pStyle w:val="Standard"/>
        <w:numPr>
          <w:ilvl w:val="0"/>
          <w:numId w:val="56"/>
        </w:numPr>
      </w:pPr>
      <w:r>
        <w:rPr>
          <w:rFonts w:ascii="Times New Roman" w:hAnsi="Times New Roman"/>
          <w:sz w:val="28"/>
        </w:rPr>
        <w:t>environmentální</w:t>
      </w:r>
      <w:r w:rsidR="00696280">
        <w:rPr>
          <w:rFonts w:ascii="Times New Roman" w:hAnsi="Times New Roman"/>
          <w:sz w:val="28"/>
        </w:rPr>
        <w:t xml:space="preserve"> lektorský program</w:t>
      </w:r>
      <w:r>
        <w:rPr>
          <w:rFonts w:ascii="Times New Roman" w:hAnsi="Times New Roman"/>
          <w:sz w:val="28"/>
        </w:rPr>
        <w:t xml:space="preserve"> zaměřený na bylinky</w:t>
      </w:r>
    </w:p>
    <w:p w14:paraId="51483B05" w14:textId="77777777" w:rsidR="00F07545" w:rsidRDefault="00F07545" w:rsidP="00912D5B">
      <w:pPr>
        <w:pStyle w:val="Standard"/>
        <w:numPr>
          <w:ilvl w:val="0"/>
          <w:numId w:val="56"/>
        </w:numPr>
      </w:pPr>
      <w:r>
        <w:rPr>
          <w:rFonts w:ascii="Times New Roman" w:hAnsi="Times New Roman"/>
          <w:sz w:val="28"/>
        </w:rPr>
        <w:t>pozorování živočichů v přírodní zahradě</w:t>
      </w:r>
    </w:p>
    <w:p w14:paraId="5B0D085B" w14:textId="77777777" w:rsidR="001F6C7D" w:rsidRDefault="00696280">
      <w:pPr>
        <w:pStyle w:val="Standard"/>
      </w:pPr>
      <w:r>
        <w:rPr>
          <w:rFonts w:ascii="Comic Sans MS" w:hAnsi="Comic Sans MS"/>
          <w:i/>
          <w:sz w:val="28"/>
          <w:u w:val="single"/>
        </w:rPr>
        <w:t>Leden</w:t>
      </w:r>
    </w:p>
    <w:p w14:paraId="1E066739" w14:textId="77777777" w:rsidR="001F6C7D" w:rsidRDefault="00696280" w:rsidP="00912D5B">
      <w:pPr>
        <w:pStyle w:val="Standard"/>
        <w:numPr>
          <w:ilvl w:val="0"/>
          <w:numId w:val="57"/>
        </w:numPr>
      </w:pPr>
      <w:r>
        <w:rPr>
          <w:rFonts w:ascii="Times New Roman" w:hAnsi="Times New Roman"/>
          <w:sz w:val="28"/>
        </w:rPr>
        <w:t xml:space="preserve">vycházka ke krmelci, přikrmování lesní zvěře </w:t>
      </w:r>
    </w:p>
    <w:p w14:paraId="76B2B937" w14:textId="77777777" w:rsidR="001F6C7D" w:rsidRDefault="00E83313" w:rsidP="00912D5B">
      <w:pPr>
        <w:pStyle w:val="Standard"/>
        <w:numPr>
          <w:ilvl w:val="0"/>
          <w:numId w:val="57"/>
        </w:numPr>
      </w:pPr>
      <w:r>
        <w:rPr>
          <w:rFonts w:ascii="Times New Roman" w:hAnsi="Times New Roman"/>
          <w:sz w:val="28"/>
        </w:rPr>
        <w:t>pozorování změn v</w:t>
      </w:r>
      <w:r w:rsidR="0040255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ekosysté</w:t>
      </w:r>
      <w:r w:rsidR="0040255D">
        <w:rPr>
          <w:rFonts w:ascii="Times New Roman" w:hAnsi="Times New Roman"/>
          <w:sz w:val="28"/>
        </w:rPr>
        <w:t>mu přírodní zahrada</w:t>
      </w:r>
    </w:p>
    <w:p w14:paraId="41786612" w14:textId="77777777" w:rsidR="001F6C7D" w:rsidRDefault="00696280">
      <w:pPr>
        <w:pStyle w:val="Standard"/>
      </w:pPr>
      <w:r>
        <w:rPr>
          <w:rFonts w:ascii="Comic Sans MS" w:hAnsi="Comic Sans MS"/>
          <w:i/>
          <w:sz w:val="28"/>
          <w:u w:val="single"/>
        </w:rPr>
        <w:t>Únor</w:t>
      </w:r>
    </w:p>
    <w:p w14:paraId="42F09A61" w14:textId="77777777" w:rsidR="001F6C7D" w:rsidRPr="00F7098B" w:rsidRDefault="00696280" w:rsidP="00912D5B">
      <w:pPr>
        <w:pStyle w:val="Standard"/>
        <w:numPr>
          <w:ilvl w:val="0"/>
          <w:numId w:val="58"/>
        </w:numPr>
      </w:pPr>
      <w:r>
        <w:rPr>
          <w:rFonts w:ascii="Times New Roman" w:hAnsi="Times New Roman"/>
          <w:sz w:val="28"/>
        </w:rPr>
        <w:t>pozorování zvířecích stop ve sněhu</w:t>
      </w:r>
      <w:r w:rsidR="00C512E6">
        <w:rPr>
          <w:rFonts w:ascii="Times New Roman" w:hAnsi="Times New Roman"/>
          <w:sz w:val="28"/>
        </w:rPr>
        <w:t xml:space="preserve"> na zahradě</w:t>
      </w:r>
    </w:p>
    <w:p w14:paraId="235F4CEA" w14:textId="34A6B3E9" w:rsidR="00F7098B" w:rsidRDefault="00F7098B" w:rsidP="00912D5B">
      <w:pPr>
        <w:pStyle w:val="Standard"/>
        <w:numPr>
          <w:ilvl w:val="0"/>
          <w:numId w:val="58"/>
        </w:numPr>
      </w:pPr>
      <w:r>
        <w:rPr>
          <w:rFonts w:ascii="Times New Roman" w:hAnsi="Times New Roman"/>
          <w:sz w:val="28"/>
        </w:rPr>
        <w:t>instalace hmyzího domku</w:t>
      </w:r>
      <w:r w:rsidR="0061422C">
        <w:rPr>
          <w:rFonts w:ascii="Times New Roman" w:hAnsi="Times New Roman"/>
          <w:sz w:val="28"/>
        </w:rPr>
        <w:t xml:space="preserve"> a ptačí budky</w:t>
      </w:r>
      <w:r>
        <w:rPr>
          <w:rFonts w:ascii="Times New Roman" w:hAnsi="Times New Roman"/>
          <w:sz w:val="28"/>
        </w:rPr>
        <w:t xml:space="preserve"> na zahradě</w:t>
      </w:r>
    </w:p>
    <w:p w14:paraId="1A166009" w14:textId="77777777" w:rsidR="001F6C7D" w:rsidRDefault="006C73BA" w:rsidP="00912D5B">
      <w:pPr>
        <w:pStyle w:val="Standard"/>
        <w:numPr>
          <w:ilvl w:val="0"/>
          <w:numId w:val="58"/>
        </w:numPr>
      </w:pPr>
      <w:r>
        <w:rPr>
          <w:rFonts w:ascii="Times New Roman" w:hAnsi="Times New Roman"/>
          <w:sz w:val="28"/>
        </w:rPr>
        <w:lastRenderedPageBreak/>
        <w:t>environmentální lektorský program</w:t>
      </w:r>
    </w:p>
    <w:p w14:paraId="676F077E" w14:textId="77777777" w:rsidR="001F6C7D" w:rsidRDefault="00696280">
      <w:pPr>
        <w:pStyle w:val="Standard"/>
      </w:pPr>
      <w:r>
        <w:rPr>
          <w:rFonts w:ascii="Comic Sans MS" w:hAnsi="Comic Sans MS"/>
          <w:i/>
          <w:sz w:val="28"/>
          <w:u w:val="single"/>
        </w:rPr>
        <w:t>Březen</w:t>
      </w:r>
    </w:p>
    <w:p w14:paraId="297F5EE4" w14:textId="77777777" w:rsidR="001F6C7D" w:rsidRDefault="00696280" w:rsidP="00912D5B">
      <w:pPr>
        <w:pStyle w:val="Standard"/>
        <w:numPr>
          <w:ilvl w:val="0"/>
          <w:numId w:val="59"/>
        </w:numPr>
      </w:pPr>
      <w:r>
        <w:rPr>
          <w:rFonts w:ascii="Times New Roman" w:hAnsi="Times New Roman"/>
          <w:sz w:val="28"/>
        </w:rPr>
        <w:t>22.3. Světový den vody</w:t>
      </w:r>
    </w:p>
    <w:p w14:paraId="16681CCF" w14:textId="77777777" w:rsidR="00851D86" w:rsidRPr="00C42935" w:rsidRDefault="00696280" w:rsidP="00912D5B">
      <w:pPr>
        <w:pStyle w:val="Standard"/>
        <w:numPr>
          <w:ilvl w:val="0"/>
          <w:numId w:val="59"/>
        </w:numPr>
      </w:pPr>
      <w:r w:rsidRPr="00851D86">
        <w:rPr>
          <w:rFonts w:ascii="Times New Roman" w:hAnsi="Times New Roman"/>
          <w:sz w:val="28"/>
        </w:rPr>
        <w:t>čištění lesní studánky pod Radošovem</w:t>
      </w:r>
    </w:p>
    <w:p w14:paraId="3325EBB8" w14:textId="77777777" w:rsidR="00C42935" w:rsidRPr="00851D86" w:rsidRDefault="00C42935" w:rsidP="00912D5B">
      <w:pPr>
        <w:pStyle w:val="Standard"/>
        <w:numPr>
          <w:ilvl w:val="0"/>
          <w:numId w:val="59"/>
        </w:numPr>
      </w:pPr>
      <w:r>
        <w:rPr>
          <w:rFonts w:ascii="Times New Roman" w:hAnsi="Times New Roman"/>
          <w:sz w:val="28"/>
        </w:rPr>
        <w:t>umístění nádrže na dešťovou vodu v přírodní zahradě</w:t>
      </w:r>
    </w:p>
    <w:p w14:paraId="50D0C65D" w14:textId="77777777" w:rsidR="00B04625" w:rsidRDefault="00B04625" w:rsidP="00912D5B">
      <w:pPr>
        <w:pStyle w:val="Standard"/>
        <w:numPr>
          <w:ilvl w:val="0"/>
          <w:numId w:val="59"/>
        </w:numPr>
      </w:pPr>
      <w:r w:rsidRPr="00851D86">
        <w:rPr>
          <w:rFonts w:ascii="Times New Roman" w:hAnsi="Times New Roman"/>
          <w:sz w:val="28"/>
        </w:rPr>
        <w:t>příprava půdy ve vyvýšených truhlících na výsev zeleniny</w:t>
      </w:r>
    </w:p>
    <w:p w14:paraId="7456B36D" w14:textId="77777777" w:rsidR="001F6C7D" w:rsidRDefault="00696280" w:rsidP="00912D5B">
      <w:pPr>
        <w:pStyle w:val="Standard"/>
        <w:numPr>
          <w:ilvl w:val="0"/>
          <w:numId w:val="59"/>
        </w:numPr>
      </w:pPr>
      <w:r>
        <w:rPr>
          <w:rFonts w:ascii="Times New Roman" w:hAnsi="Times New Roman"/>
          <w:sz w:val="28"/>
        </w:rPr>
        <w:t>pozorování změn v jarní přírodě</w:t>
      </w:r>
    </w:p>
    <w:p w14:paraId="3D2E4E0A" w14:textId="77777777" w:rsidR="001F6C7D" w:rsidRDefault="00696280">
      <w:pPr>
        <w:pStyle w:val="Standard"/>
      </w:pPr>
      <w:r>
        <w:rPr>
          <w:rFonts w:ascii="Comic Sans MS" w:hAnsi="Comic Sans MS"/>
          <w:i/>
          <w:sz w:val="28"/>
          <w:u w:val="single"/>
        </w:rPr>
        <w:t>Duben</w:t>
      </w:r>
    </w:p>
    <w:p w14:paraId="3474AFC6" w14:textId="77777777" w:rsidR="001F6C7D" w:rsidRDefault="00696280" w:rsidP="00912D5B">
      <w:pPr>
        <w:pStyle w:val="Standard"/>
        <w:numPr>
          <w:ilvl w:val="0"/>
          <w:numId w:val="60"/>
        </w:numPr>
      </w:pPr>
      <w:r>
        <w:rPr>
          <w:rFonts w:ascii="Times New Roman" w:hAnsi="Times New Roman"/>
          <w:sz w:val="28"/>
        </w:rPr>
        <w:t>22.4. Den Země</w:t>
      </w:r>
    </w:p>
    <w:p w14:paraId="7B88061C" w14:textId="77777777" w:rsidR="001F6C7D" w:rsidRPr="00B04625" w:rsidRDefault="00696280" w:rsidP="00912D5B">
      <w:pPr>
        <w:pStyle w:val="Standard"/>
        <w:numPr>
          <w:ilvl w:val="0"/>
          <w:numId w:val="60"/>
        </w:numPr>
      </w:pPr>
      <w:r>
        <w:rPr>
          <w:rFonts w:ascii="Times New Roman" w:hAnsi="Times New Roman"/>
          <w:sz w:val="28"/>
        </w:rPr>
        <w:t xml:space="preserve">úklid </w:t>
      </w:r>
      <w:r w:rsidR="00B04625">
        <w:rPr>
          <w:rFonts w:ascii="Times New Roman" w:hAnsi="Times New Roman"/>
          <w:sz w:val="28"/>
        </w:rPr>
        <w:t xml:space="preserve">v zahradě, </w:t>
      </w:r>
      <w:r>
        <w:rPr>
          <w:rFonts w:ascii="Times New Roman" w:hAnsi="Times New Roman"/>
          <w:sz w:val="28"/>
        </w:rPr>
        <w:t>v okolí školy, kostela a v lesíku u Koliby</w:t>
      </w:r>
    </w:p>
    <w:p w14:paraId="2C5F4F71" w14:textId="77777777" w:rsidR="00B04625" w:rsidRPr="00E54E55" w:rsidRDefault="00B04625" w:rsidP="00912D5B">
      <w:pPr>
        <w:pStyle w:val="Standard"/>
        <w:numPr>
          <w:ilvl w:val="0"/>
          <w:numId w:val="60"/>
        </w:numPr>
      </w:pPr>
      <w:r>
        <w:rPr>
          <w:rFonts w:ascii="Times New Roman" w:hAnsi="Times New Roman"/>
          <w:sz w:val="28"/>
        </w:rPr>
        <w:t>výsev mrkve a petržele do vyvýšených truhlíků v</w:t>
      </w:r>
      <w:r w:rsidR="00E54E5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zahradě</w:t>
      </w:r>
    </w:p>
    <w:p w14:paraId="5F7771D9" w14:textId="77777777" w:rsidR="00E54E55" w:rsidRDefault="00E54E55" w:rsidP="00912D5B">
      <w:pPr>
        <w:pStyle w:val="Standard"/>
        <w:numPr>
          <w:ilvl w:val="0"/>
          <w:numId w:val="60"/>
        </w:numPr>
      </w:pPr>
      <w:r>
        <w:rPr>
          <w:rFonts w:ascii="Times New Roman" w:hAnsi="Times New Roman"/>
          <w:sz w:val="28"/>
        </w:rPr>
        <w:t>pozorování bezobratlých živočichů v hmyzím domku</w:t>
      </w:r>
    </w:p>
    <w:p w14:paraId="04577CD5" w14:textId="77777777" w:rsidR="001F6C7D" w:rsidRDefault="00696280" w:rsidP="00B04625">
      <w:pPr>
        <w:pStyle w:val="Standard"/>
      </w:pPr>
      <w:r w:rsidRPr="00B04625">
        <w:rPr>
          <w:rFonts w:ascii="Comic Sans MS" w:hAnsi="Comic Sans MS"/>
          <w:i/>
          <w:sz w:val="28"/>
          <w:u w:val="single"/>
        </w:rPr>
        <w:t>Květen</w:t>
      </w:r>
    </w:p>
    <w:p w14:paraId="2CC8F018" w14:textId="565B3839" w:rsidR="002A62A9" w:rsidRPr="002A62A9" w:rsidRDefault="002A62A9" w:rsidP="00912D5B">
      <w:pPr>
        <w:pStyle w:val="Standard"/>
        <w:numPr>
          <w:ilvl w:val="0"/>
          <w:numId w:val="61"/>
        </w:numPr>
      </w:pPr>
      <w:r>
        <w:rPr>
          <w:rFonts w:ascii="Times New Roman" w:hAnsi="Times New Roman"/>
          <w:sz w:val="28"/>
        </w:rPr>
        <w:t>v případě příznivého počasí výuka v zahradě (především hodiny Prvouky, Přírodovědy, Výtvarné výchovy a Pracovních činností)</w:t>
      </w:r>
    </w:p>
    <w:p w14:paraId="2B5CB98B" w14:textId="18165BB5" w:rsidR="00C804B0" w:rsidRDefault="00C804B0" w:rsidP="00912D5B">
      <w:pPr>
        <w:pStyle w:val="Standard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C804B0">
        <w:rPr>
          <w:rFonts w:ascii="Times New Roman" w:hAnsi="Times New Roman"/>
          <w:sz w:val="28"/>
          <w:szCs w:val="28"/>
        </w:rPr>
        <w:t>vypěstování řeřichy</w:t>
      </w:r>
      <w:r w:rsidR="00C966ED">
        <w:rPr>
          <w:rFonts w:ascii="Times New Roman" w:hAnsi="Times New Roman"/>
          <w:sz w:val="28"/>
          <w:szCs w:val="28"/>
        </w:rPr>
        <w:t xml:space="preserve"> a hrachu</w:t>
      </w:r>
      <w:r w:rsidRPr="00C804B0">
        <w:rPr>
          <w:rFonts w:ascii="Times New Roman" w:hAnsi="Times New Roman"/>
          <w:sz w:val="28"/>
          <w:szCs w:val="28"/>
        </w:rPr>
        <w:t xml:space="preserve"> ze semín</w:t>
      </w:r>
      <w:r>
        <w:rPr>
          <w:rFonts w:ascii="Times New Roman" w:hAnsi="Times New Roman"/>
          <w:sz w:val="28"/>
          <w:szCs w:val="28"/>
        </w:rPr>
        <w:t>ek</w:t>
      </w:r>
    </w:p>
    <w:p w14:paraId="1F46CBE3" w14:textId="77777777" w:rsidR="00C966ED" w:rsidRDefault="00C966ED" w:rsidP="00912D5B">
      <w:pPr>
        <w:pStyle w:val="Standard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pozorování růstu zeleniny ve vyvýšených truhlících</w:t>
      </w:r>
    </w:p>
    <w:p w14:paraId="7A087464" w14:textId="77777777" w:rsidR="00144CE2" w:rsidRDefault="00144CE2" w:rsidP="00912D5B">
      <w:pPr>
        <w:pStyle w:val="Standard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okopávání a vytrhávání plevele ve vyvýšených truhlících</w:t>
      </w:r>
    </w:p>
    <w:p w14:paraId="3166119F" w14:textId="77777777" w:rsidR="00E54E55" w:rsidRPr="00C804B0" w:rsidRDefault="00E54E55" w:rsidP="00912D5B">
      <w:pPr>
        <w:pStyle w:val="Standard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ranní pozorování obratlovců na zahradě</w:t>
      </w:r>
    </w:p>
    <w:p w14:paraId="33BECCD1" w14:textId="77777777" w:rsidR="001F6C7D" w:rsidRDefault="00696280">
      <w:pPr>
        <w:pStyle w:val="Standard"/>
      </w:pPr>
      <w:r>
        <w:rPr>
          <w:rFonts w:ascii="Comic Sans MS" w:hAnsi="Comic Sans MS"/>
          <w:i/>
          <w:sz w:val="28"/>
          <w:u w:val="single"/>
        </w:rPr>
        <w:t>Červen</w:t>
      </w:r>
    </w:p>
    <w:p w14:paraId="0C8DDA58" w14:textId="52B6E773" w:rsidR="002A62A9" w:rsidRPr="002A62A9" w:rsidRDefault="002A62A9" w:rsidP="00912D5B">
      <w:pPr>
        <w:pStyle w:val="Standard"/>
        <w:numPr>
          <w:ilvl w:val="0"/>
          <w:numId w:val="62"/>
        </w:numPr>
      </w:pPr>
      <w:r>
        <w:rPr>
          <w:rFonts w:ascii="Times New Roman" w:hAnsi="Times New Roman"/>
          <w:sz w:val="28"/>
        </w:rPr>
        <w:t>v případě příznivého počasí výuka v zahradě (především hodiny Prvouky, Přírodovědy, Výtvarné výchovy a Pracovních činností)</w:t>
      </w:r>
    </w:p>
    <w:p w14:paraId="39C42F6A" w14:textId="0488BB80" w:rsidR="001F6C7D" w:rsidRPr="00144CE2" w:rsidRDefault="00696280" w:rsidP="00912D5B">
      <w:pPr>
        <w:pStyle w:val="Standard"/>
        <w:numPr>
          <w:ilvl w:val="0"/>
          <w:numId w:val="62"/>
        </w:numPr>
      </w:pPr>
      <w:r>
        <w:rPr>
          <w:rFonts w:ascii="Times New Roman" w:hAnsi="Times New Roman"/>
          <w:sz w:val="28"/>
        </w:rPr>
        <w:t>vypěstování fazole a dýně ze semín</w:t>
      </w:r>
      <w:r w:rsidR="005E3038">
        <w:rPr>
          <w:rFonts w:ascii="Times New Roman" w:hAnsi="Times New Roman"/>
          <w:sz w:val="28"/>
        </w:rPr>
        <w:t>ek</w:t>
      </w:r>
    </w:p>
    <w:p w14:paraId="365BC5E8" w14:textId="77777777" w:rsidR="00144CE2" w:rsidRDefault="00A261C6" w:rsidP="00912D5B">
      <w:pPr>
        <w:pStyle w:val="Standard"/>
        <w:numPr>
          <w:ilvl w:val="0"/>
          <w:numId w:val="62"/>
        </w:numPr>
      </w:pPr>
      <w:r>
        <w:rPr>
          <w:rFonts w:ascii="Times New Roman" w:hAnsi="Times New Roman"/>
          <w:sz w:val="28"/>
        </w:rPr>
        <w:t>péče o nasazenou zeleninu</w:t>
      </w:r>
    </w:p>
    <w:p w14:paraId="79C42B4C" w14:textId="633D4967" w:rsidR="001F6C7D" w:rsidRDefault="002F4DE4" w:rsidP="00912D5B">
      <w:pPr>
        <w:pStyle w:val="Standard"/>
        <w:numPr>
          <w:ilvl w:val="0"/>
          <w:numId w:val="63"/>
        </w:numPr>
      </w:pPr>
      <w:r>
        <w:rPr>
          <w:rFonts w:ascii="Times New Roman" w:hAnsi="Times New Roman"/>
          <w:sz w:val="28"/>
        </w:rPr>
        <w:t>pozorování chování domácích mazlíčků</w:t>
      </w:r>
      <w:r w:rsidR="00392E7C">
        <w:rPr>
          <w:rFonts w:ascii="Times New Roman" w:hAnsi="Times New Roman"/>
          <w:sz w:val="28"/>
        </w:rPr>
        <w:t>, které si děti přinesou do školy</w:t>
      </w:r>
    </w:p>
    <w:p w14:paraId="75BDF087" w14:textId="77777777" w:rsidR="001F6C7D" w:rsidRDefault="001F6C7D">
      <w:pPr>
        <w:pStyle w:val="Standard"/>
      </w:pPr>
    </w:p>
    <w:p w14:paraId="12C156DE" w14:textId="77777777" w:rsidR="001F6C7D" w:rsidRDefault="001F6C7D">
      <w:pPr>
        <w:pStyle w:val="Standard"/>
      </w:pPr>
    </w:p>
    <w:p w14:paraId="1E2E44D0" w14:textId="77777777" w:rsidR="001F6C7D" w:rsidRDefault="001F6C7D">
      <w:pPr>
        <w:pStyle w:val="Standard"/>
      </w:pPr>
    </w:p>
    <w:p w14:paraId="7012A1F2" w14:textId="77777777" w:rsidR="001F6C7D" w:rsidRDefault="001F6C7D">
      <w:pPr>
        <w:pStyle w:val="Standard"/>
      </w:pPr>
    </w:p>
    <w:p w14:paraId="15DBBE92" w14:textId="77777777" w:rsidR="001F6C7D" w:rsidRDefault="001F6C7D">
      <w:pPr>
        <w:pStyle w:val="Standard"/>
      </w:pPr>
    </w:p>
    <w:p w14:paraId="2A2AB20B" w14:textId="77777777" w:rsidR="001F6C7D" w:rsidRDefault="00696280">
      <w:pPr>
        <w:pStyle w:val="Standard"/>
      </w:pPr>
      <w:r>
        <w:rPr>
          <w:rFonts w:ascii="Times New Roman" w:hAnsi="Times New Roman"/>
          <w:sz w:val="28"/>
        </w:rPr>
        <w:tab/>
      </w:r>
    </w:p>
    <w:p w14:paraId="42FD2304" w14:textId="77777777" w:rsidR="001F6C7D" w:rsidRDefault="001F6C7D">
      <w:pPr>
        <w:pStyle w:val="Standard"/>
      </w:pPr>
    </w:p>
    <w:p w14:paraId="04353430" w14:textId="77777777" w:rsidR="001F6C7D" w:rsidRDefault="001F6C7D">
      <w:pPr>
        <w:pStyle w:val="Standard"/>
      </w:pPr>
    </w:p>
    <w:p w14:paraId="081FBFDA" w14:textId="77777777" w:rsidR="001F6C7D" w:rsidRDefault="001F6C7D">
      <w:pPr>
        <w:pStyle w:val="Standard"/>
      </w:pPr>
    </w:p>
    <w:sectPr w:rsidR="001F6C7D" w:rsidSect="009C39B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9F545" w14:textId="77777777" w:rsidR="00912D5B" w:rsidRDefault="00912D5B">
      <w:r>
        <w:separator/>
      </w:r>
    </w:p>
  </w:endnote>
  <w:endnote w:type="continuationSeparator" w:id="0">
    <w:p w14:paraId="166AA549" w14:textId="77777777" w:rsidR="00912D5B" w:rsidRDefault="0091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C8E01" w14:textId="77777777" w:rsidR="00912D5B" w:rsidRDefault="00912D5B">
      <w:r>
        <w:rPr>
          <w:color w:val="000000"/>
        </w:rPr>
        <w:separator/>
      </w:r>
    </w:p>
  </w:footnote>
  <w:footnote w:type="continuationSeparator" w:id="0">
    <w:p w14:paraId="39342803" w14:textId="77777777" w:rsidR="00912D5B" w:rsidRDefault="0091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2DA"/>
    <w:multiLevelType w:val="multilevel"/>
    <w:tmpl w:val="EE7E08C0"/>
    <w:styleLink w:val="WWNum32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15A7877"/>
    <w:multiLevelType w:val="multilevel"/>
    <w:tmpl w:val="612E9366"/>
    <w:styleLink w:val="WWNum26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1832B68"/>
    <w:multiLevelType w:val="multilevel"/>
    <w:tmpl w:val="FC9C880E"/>
    <w:styleLink w:val="WWNum31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5280244"/>
    <w:multiLevelType w:val="multilevel"/>
    <w:tmpl w:val="3E1E58E6"/>
    <w:styleLink w:val="WWNum38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537339B"/>
    <w:multiLevelType w:val="multilevel"/>
    <w:tmpl w:val="075EDB64"/>
    <w:styleLink w:val="WWNum13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07200C5B"/>
    <w:multiLevelType w:val="multilevel"/>
    <w:tmpl w:val="499EC534"/>
    <w:styleLink w:val="WWNum29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07A74C8C"/>
    <w:multiLevelType w:val="hybridMultilevel"/>
    <w:tmpl w:val="98BE47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65377"/>
    <w:multiLevelType w:val="multilevel"/>
    <w:tmpl w:val="616005B2"/>
    <w:styleLink w:val="WWNum4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0A127BF5"/>
    <w:multiLevelType w:val="multilevel"/>
    <w:tmpl w:val="6FC2E9D4"/>
    <w:styleLink w:val="WWNum33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0C16535E"/>
    <w:multiLevelType w:val="hybridMultilevel"/>
    <w:tmpl w:val="1B3E64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5208AE"/>
    <w:multiLevelType w:val="multilevel"/>
    <w:tmpl w:val="54FA6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0F5155E1"/>
    <w:multiLevelType w:val="hybridMultilevel"/>
    <w:tmpl w:val="CE7854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805CB2"/>
    <w:multiLevelType w:val="hybridMultilevel"/>
    <w:tmpl w:val="C6F084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430ECD"/>
    <w:multiLevelType w:val="multilevel"/>
    <w:tmpl w:val="133083E2"/>
    <w:styleLink w:val="WWNum12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13D8712A"/>
    <w:multiLevelType w:val="multilevel"/>
    <w:tmpl w:val="3C3A10D6"/>
    <w:styleLink w:val="WWNum42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13F37420"/>
    <w:multiLevelType w:val="multilevel"/>
    <w:tmpl w:val="97A6323C"/>
    <w:styleLink w:val="WWNum45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6306B3F"/>
    <w:multiLevelType w:val="multilevel"/>
    <w:tmpl w:val="60D66474"/>
    <w:styleLink w:val="WWNum19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1A480493"/>
    <w:multiLevelType w:val="multilevel"/>
    <w:tmpl w:val="5B86AE82"/>
    <w:styleLink w:val="WWNum27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1C88311B"/>
    <w:multiLevelType w:val="hybridMultilevel"/>
    <w:tmpl w:val="219E20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9A7D2B"/>
    <w:multiLevelType w:val="multilevel"/>
    <w:tmpl w:val="3DEE4C88"/>
    <w:styleLink w:val="WWNum16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202C6444"/>
    <w:multiLevelType w:val="multilevel"/>
    <w:tmpl w:val="95A8D568"/>
    <w:styleLink w:val="WWNum20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20F57E53"/>
    <w:multiLevelType w:val="multilevel"/>
    <w:tmpl w:val="2FB82F00"/>
    <w:styleLink w:val="WWNum14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212F2DEF"/>
    <w:multiLevelType w:val="multilevel"/>
    <w:tmpl w:val="E7CC3CC4"/>
    <w:styleLink w:val="WWNum22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25CD6A85"/>
    <w:multiLevelType w:val="multilevel"/>
    <w:tmpl w:val="7B2E0AC6"/>
    <w:styleLink w:val="WWNum43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26A53097"/>
    <w:multiLevelType w:val="multilevel"/>
    <w:tmpl w:val="763C3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279F4331"/>
    <w:multiLevelType w:val="multilevel"/>
    <w:tmpl w:val="DF1CBD98"/>
    <w:styleLink w:val="WWNum25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28754949"/>
    <w:multiLevelType w:val="multilevel"/>
    <w:tmpl w:val="67523AAC"/>
    <w:styleLink w:val="WWNum41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29067321"/>
    <w:multiLevelType w:val="multilevel"/>
    <w:tmpl w:val="2964281A"/>
    <w:styleLink w:val="WWNum8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2F760ED5"/>
    <w:multiLevelType w:val="multilevel"/>
    <w:tmpl w:val="5C08090E"/>
    <w:styleLink w:val="WWNum36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2FCD793D"/>
    <w:multiLevelType w:val="multilevel"/>
    <w:tmpl w:val="EAAC59D0"/>
    <w:styleLink w:val="WWNum28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318F6945"/>
    <w:multiLevelType w:val="hybridMultilevel"/>
    <w:tmpl w:val="99420E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41C501F"/>
    <w:multiLevelType w:val="multilevel"/>
    <w:tmpl w:val="1B98F0A6"/>
    <w:styleLink w:val="WWNum47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36FE77F8"/>
    <w:multiLevelType w:val="multilevel"/>
    <w:tmpl w:val="61F8D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3882143C"/>
    <w:multiLevelType w:val="hybridMultilevel"/>
    <w:tmpl w:val="CA2C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4A6D4D"/>
    <w:multiLevelType w:val="multilevel"/>
    <w:tmpl w:val="FF6ED118"/>
    <w:styleLink w:val="WWNum15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3ABF653D"/>
    <w:multiLevelType w:val="multilevel"/>
    <w:tmpl w:val="360014CE"/>
    <w:styleLink w:val="WWNum17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3D1E74EF"/>
    <w:multiLevelType w:val="multilevel"/>
    <w:tmpl w:val="73027266"/>
    <w:styleLink w:val="WWNum3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3D86008B"/>
    <w:multiLevelType w:val="multilevel"/>
    <w:tmpl w:val="257EA0A6"/>
    <w:styleLink w:val="WWNum2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46310B81"/>
    <w:multiLevelType w:val="multilevel"/>
    <w:tmpl w:val="1DE898BE"/>
    <w:styleLink w:val="WWNum7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47FA0493"/>
    <w:multiLevelType w:val="multilevel"/>
    <w:tmpl w:val="79B80092"/>
    <w:styleLink w:val="WWNum40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 w15:restartNumberingAfterBreak="0">
    <w:nsid w:val="4874481E"/>
    <w:multiLevelType w:val="multilevel"/>
    <w:tmpl w:val="C7DE0F60"/>
    <w:styleLink w:val="WWNum18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4B2229A6"/>
    <w:multiLevelType w:val="multilevel"/>
    <w:tmpl w:val="DB668BA2"/>
    <w:styleLink w:val="WWNum35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4C453BBC"/>
    <w:multiLevelType w:val="multilevel"/>
    <w:tmpl w:val="98ACAD6C"/>
    <w:styleLink w:val="WWNum10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 w15:restartNumberingAfterBreak="0">
    <w:nsid w:val="4DC66E21"/>
    <w:multiLevelType w:val="hybridMultilevel"/>
    <w:tmpl w:val="4B0467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F7F7F68"/>
    <w:multiLevelType w:val="multilevel"/>
    <w:tmpl w:val="17FC8540"/>
    <w:styleLink w:val="WWNum4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5" w15:restartNumberingAfterBreak="0">
    <w:nsid w:val="4FEC5872"/>
    <w:multiLevelType w:val="hybridMultilevel"/>
    <w:tmpl w:val="B34275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0B02921"/>
    <w:multiLevelType w:val="multilevel"/>
    <w:tmpl w:val="0762AD36"/>
    <w:styleLink w:val="WWNum46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530E106C"/>
    <w:multiLevelType w:val="multilevel"/>
    <w:tmpl w:val="51F22276"/>
    <w:styleLink w:val="WWNum1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 w15:restartNumberingAfterBreak="0">
    <w:nsid w:val="542A093F"/>
    <w:multiLevelType w:val="multilevel"/>
    <w:tmpl w:val="E67247C8"/>
    <w:styleLink w:val="WWNum21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595A0F4A"/>
    <w:multiLevelType w:val="multilevel"/>
    <w:tmpl w:val="655E2E8C"/>
    <w:styleLink w:val="WWNum11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0" w15:restartNumberingAfterBreak="0">
    <w:nsid w:val="5CE750A4"/>
    <w:multiLevelType w:val="multilevel"/>
    <w:tmpl w:val="F7BEEED2"/>
    <w:styleLink w:val="WWNum48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1" w15:restartNumberingAfterBreak="0">
    <w:nsid w:val="5E385DF1"/>
    <w:multiLevelType w:val="hybridMultilevel"/>
    <w:tmpl w:val="6344B9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01830AF"/>
    <w:multiLevelType w:val="multilevel"/>
    <w:tmpl w:val="DD8AA22C"/>
    <w:styleLink w:val="WWNum23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3" w15:restartNumberingAfterBreak="0">
    <w:nsid w:val="64B71141"/>
    <w:multiLevelType w:val="multilevel"/>
    <w:tmpl w:val="490A566E"/>
    <w:styleLink w:val="WWNum44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4" w15:restartNumberingAfterBreak="0">
    <w:nsid w:val="65095E26"/>
    <w:multiLevelType w:val="multilevel"/>
    <w:tmpl w:val="693C7C80"/>
    <w:styleLink w:val="WWNum5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 w15:restartNumberingAfterBreak="0">
    <w:nsid w:val="66C55482"/>
    <w:multiLevelType w:val="multilevel"/>
    <w:tmpl w:val="776E3FD4"/>
    <w:styleLink w:val="WWNum30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6" w15:restartNumberingAfterBreak="0">
    <w:nsid w:val="67492085"/>
    <w:multiLevelType w:val="multilevel"/>
    <w:tmpl w:val="94E6ADEE"/>
    <w:styleLink w:val="WWNum37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7" w15:restartNumberingAfterBreak="0">
    <w:nsid w:val="6BD7539A"/>
    <w:multiLevelType w:val="multilevel"/>
    <w:tmpl w:val="12721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8" w15:restartNumberingAfterBreak="0">
    <w:nsid w:val="6D6469DB"/>
    <w:multiLevelType w:val="multilevel"/>
    <w:tmpl w:val="8D5EDFC8"/>
    <w:styleLink w:val="WWNum39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9" w15:restartNumberingAfterBreak="0">
    <w:nsid w:val="6F2E7F2E"/>
    <w:multiLevelType w:val="multilevel"/>
    <w:tmpl w:val="C0BCA2D0"/>
    <w:styleLink w:val="WWNum6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75C303AD"/>
    <w:multiLevelType w:val="multilevel"/>
    <w:tmpl w:val="40B83340"/>
    <w:styleLink w:val="WWNum9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1" w15:restartNumberingAfterBreak="0">
    <w:nsid w:val="76BE2411"/>
    <w:multiLevelType w:val="multilevel"/>
    <w:tmpl w:val="998E621E"/>
    <w:styleLink w:val="WWNum34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2" w15:restartNumberingAfterBreak="0">
    <w:nsid w:val="793372A5"/>
    <w:multiLevelType w:val="multilevel"/>
    <w:tmpl w:val="FCC83164"/>
    <w:styleLink w:val="WWNum24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47"/>
  </w:num>
  <w:num w:numId="2">
    <w:abstractNumId w:val="37"/>
  </w:num>
  <w:num w:numId="3">
    <w:abstractNumId w:val="36"/>
  </w:num>
  <w:num w:numId="4">
    <w:abstractNumId w:val="7"/>
  </w:num>
  <w:num w:numId="5">
    <w:abstractNumId w:val="54"/>
  </w:num>
  <w:num w:numId="6">
    <w:abstractNumId w:val="59"/>
  </w:num>
  <w:num w:numId="7">
    <w:abstractNumId w:val="38"/>
  </w:num>
  <w:num w:numId="8">
    <w:abstractNumId w:val="27"/>
  </w:num>
  <w:num w:numId="9">
    <w:abstractNumId w:val="60"/>
  </w:num>
  <w:num w:numId="10">
    <w:abstractNumId w:val="42"/>
  </w:num>
  <w:num w:numId="11">
    <w:abstractNumId w:val="49"/>
  </w:num>
  <w:num w:numId="12">
    <w:abstractNumId w:val="13"/>
  </w:num>
  <w:num w:numId="13">
    <w:abstractNumId w:val="4"/>
  </w:num>
  <w:num w:numId="14">
    <w:abstractNumId w:val="21"/>
  </w:num>
  <w:num w:numId="15">
    <w:abstractNumId w:val="34"/>
  </w:num>
  <w:num w:numId="16">
    <w:abstractNumId w:val="19"/>
  </w:num>
  <w:num w:numId="17">
    <w:abstractNumId w:val="35"/>
  </w:num>
  <w:num w:numId="18">
    <w:abstractNumId w:val="40"/>
  </w:num>
  <w:num w:numId="19">
    <w:abstractNumId w:val="16"/>
  </w:num>
  <w:num w:numId="20">
    <w:abstractNumId w:val="20"/>
  </w:num>
  <w:num w:numId="21">
    <w:abstractNumId w:val="48"/>
  </w:num>
  <w:num w:numId="22">
    <w:abstractNumId w:val="22"/>
  </w:num>
  <w:num w:numId="23">
    <w:abstractNumId w:val="52"/>
  </w:num>
  <w:num w:numId="24">
    <w:abstractNumId w:val="62"/>
  </w:num>
  <w:num w:numId="25">
    <w:abstractNumId w:val="25"/>
  </w:num>
  <w:num w:numId="26">
    <w:abstractNumId w:val="1"/>
  </w:num>
  <w:num w:numId="27">
    <w:abstractNumId w:val="17"/>
  </w:num>
  <w:num w:numId="28">
    <w:abstractNumId w:val="29"/>
  </w:num>
  <w:num w:numId="29">
    <w:abstractNumId w:val="5"/>
  </w:num>
  <w:num w:numId="30">
    <w:abstractNumId w:val="55"/>
  </w:num>
  <w:num w:numId="31">
    <w:abstractNumId w:val="2"/>
  </w:num>
  <w:num w:numId="32">
    <w:abstractNumId w:val="0"/>
  </w:num>
  <w:num w:numId="33">
    <w:abstractNumId w:val="8"/>
  </w:num>
  <w:num w:numId="34">
    <w:abstractNumId w:val="61"/>
  </w:num>
  <w:num w:numId="35">
    <w:abstractNumId w:val="41"/>
  </w:num>
  <w:num w:numId="36">
    <w:abstractNumId w:val="28"/>
  </w:num>
  <w:num w:numId="37">
    <w:abstractNumId w:val="56"/>
  </w:num>
  <w:num w:numId="38">
    <w:abstractNumId w:val="3"/>
  </w:num>
  <w:num w:numId="39">
    <w:abstractNumId w:val="58"/>
  </w:num>
  <w:num w:numId="40">
    <w:abstractNumId w:val="39"/>
  </w:num>
  <w:num w:numId="41">
    <w:abstractNumId w:val="26"/>
  </w:num>
  <w:num w:numId="42">
    <w:abstractNumId w:val="14"/>
  </w:num>
  <w:num w:numId="43">
    <w:abstractNumId w:val="23"/>
  </w:num>
  <w:num w:numId="44">
    <w:abstractNumId w:val="53"/>
  </w:num>
  <w:num w:numId="45">
    <w:abstractNumId w:val="15"/>
  </w:num>
  <w:num w:numId="46">
    <w:abstractNumId w:val="46"/>
  </w:num>
  <w:num w:numId="47">
    <w:abstractNumId w:val="31"/>
  </w:num>
  <w:num w:numId="48">
    <w:abstractNumId w:val="50"/>
  </w:num>
  <w:num w:numId="49">
    <w:abstractNumId w:val="44"/>
  </w:num>
  <w:num w:numId="50">
    <w:abstractNumId w:val="11"/>
  </w:num>
  <w:num w:numId="51">
    <w:abstractNumId w:val="45"/>
  </w:num>
  <w:num w:numId="52">
    <w:abstractNumId w:val="33"/>
  </w:num>
  <w:num w:numId="53">
    <w:abstractNumId w:val="9"/>
  </w:num>
  <w:num w:numId="54">
    <w:abstractNumId w:val="18"/>
  </w:num>
  <w:num w:numId="55">
    <w:abstractNumId w:val="6"/>
  </w:num>
  <w:num w:numId="56">
    <w:abstractNumId w:val="10"/>
  </w:num>
  <w:num w:numId="57">
    <w:abstractNumId w:val="51"/>
  </w:num>
  <w:num w:numId="58">
    <w:abstractNumId w:val="43"/>
  </w:num>
  <w:num w:numId="59">
    <w:abstractNumId w:val="30"/>
  </w:num>
  <w:num w:numId="60">
    <w:abstractNumId w:val="12"/>
  </w:num>
  <w:num w:numId="61">
    <w:abstractNumId w:val="24"/>
  </w:num>
  <w:num w:numId="62">
    <w:abstractNumId w:val="57"/>
  </w:num>
  <w:num w:numId="63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C7D"/>
    <w:rsid w:val="00033D43"/>
    <w:rsid w:val="000B180F"/>
    <w:rsid w:val="000B58CD"/>
    <w:rsid w:val="000C7594"/>
    <w:rsid w:val="000F35A0"/>
    <w:rsid w:val="00144CE2"/>
    <w:rsid w:val="00151CA8"/>
    <w:rsid w:val="00160A50"/>
    <w:rsid w:val="001944EF"/>
    <w:rsid w:val="001A1655"/>
    <w:rsid w:val="001F6C7D"/>
    <w:rsid w:val="00241B19"/>
    <w:rsid w:val="0026009F"/>
    <w:rsid w:val="00297443"/>
    <w:rsid w:val="002A62A9"/>
    <w:rsid w:val="002F4DE4"/>
    <w:rsid w:val="00320DC0"/>
    <w:rsid w:val="00392E7C"/>
    <w:rsid w:val="003C0A85"/>
    <w:rsid w:val="003C6CD8"/>
    <w:rsid w:val="003F43EA"/>
    <w:rsid w:val="0040255D"/>
    <w:rsid w:val="00481EEA"/>
    <w:rsid w:val="004D7AF3"/>
    <w:rsid w:val="004F6E3B"/>
    <w:rsid w:val="004F72C6"/>
    <w:rsid w:val="00543694"/>
    <w:rsid w:val="00593A86"/>
    <w:rsid w:val="005E3038"/>
    <w:rsid w:val="0061422C"/>
    <w:rsid w:val="006263B6"/>
    <w:rsid w:val="00630DF5"/>
    <w:rsid w:val="006344BA"/>
    <w:rsid w:val="006613E1"/>
    <w:rsid w:val="00673AF6"/>
    <w:rsid w:val="0067624B"/>
    <w:rsid w:val="0068387C"/>
    <w:rsid w:val="00696280"/>
    <w:rsid w:val="00696987"/>
    <w:rsid w:val="006C73BA"/>
    <w:rsid w:val="006D4723"/>
    <w:rsid w:val="0073601B"/>
    <w:rsid w:val="0076506A"/>
    <w:rsid w:val="007654DC"/>
    <w:rsid w:val="007B0000"/>
    <w:rsid w:val="007B034E"/>
    <w:rsid w:val="00851D86"/>
    <w:rsid w:val="008F22C3"/>
    <w:rsid w:val="00912D5B"/>
    <w:rsid w:val="0098610C"/>
    <w:rsid w:val="009A2FE1"/>
    <w:rsid w:val="009C39B3"/>
    <w:rsid w:val="00A261C6"/>
    <w:rsid w:val="00A50BA1"/>
    <w:rsid w:val="00A6460F"/>
    <w:rsid w:val="00AF667E"/>
    <w:rsid w:val="00B04625"/>
    <w:rsid w:val="00B31B98"/>
    <w:rsid w:val="00B511BD"/>
    <w:rsid w:val="00B73B19"/>
    <w:rsid w:val="00BB7697"/>
    <w:rsid w:val="00BF59CF"/>
    <w:rsid w:val="00C20EA8"/>
    <w:rsid w:val="00C2307C"/>
    <w:rsid w:val="00C42935"/>
    <w:rsid w:val="00C512E6"/>
    <w:rsid w:val="00C804B0"/>
    <w:rsid w:val="00C84950"/>
    <w:rsid w:val="00C966ED"/>
    <w:rsid w:val="00CB7F5A"/>
    <w:rsid w:val="00D405ED"/>
    <w:rsid w:val="00D43877"/>
    <w:rsid w:val="00D5276D"/>
    <w:rsid w:val="00D67E04"/>
    <w:rsid w:val="00D70808"/>
    <w:rsid w:val="00D75FEB"/>
    <w:rsid w:val="00DB599B"/>
    <w:rsid w:val="00DC144D"/>
    <w:rsid w:val="00DD0E5F"/>
    <w:rsid w:val="00E21C46"/>
    <w:rsid w:val="00E33187"/>
    <w:rsid w:val="00E54E55"/>
    <w:rsid w:val="00E83313"/>
    <w:rsid w:val="00E8632B"/>
    <w:rsid w:val="00EA0865"/>
    <w:rsid w:val="00EB3A80"/>
    <w:rsid w:val="00F07545"/>
    <w:rsid w:val="00F3728F"/>
    <w:rsid w:val="00F3789F"/>
    <w:rsid w:val="00F7098B"/>
    <w:rsid w:val="00F85CA1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5655"/>
  <w15:docId w15:val="{602A1570-6340-4B25-BA62-12BBC3B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9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C39B3"/>
    <w:pPr>
      <w:spacing w:after="200" w:line="276" w:lineRule="auto"/>
    </w:pPr>
    <w:rPr>
      <w:rFonts w:ascii="Lucida Sans Unicode" w:eastAsia="Times New Roman" w:hAnsi="Lucida Sans Unicode" w:cs="Times New Roman"/>
      <w:color w:val="00000A"/>
      <w:szCs w:val="20"/>
      <w:lang w:eastAsia="cs-CZ" w:bidi="ar-SA"/>
    </w:rPr>
  </w:style>
  <w:style w:type="paragraph" w:customStyle="1" w:styleId="Heading">
    <w:name w:val="Heading"/>
    <w:basedOn w:val="Standard"/>
    <w:next w:val="Textbody"/>
    <w:rsid w:val="009C39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9C39B3"/>
    <w:pPr>
      <w:spacing w:after="120"/>
    </w:pPr>
  </w:style>
  <w:style w:type="paragraph" w:styleId="Seznam">
    <w:name w:val="List"/>
    <w:basedOn w:val="Textbody"/>
    <w:rsid w:val="009C39B3"/>
    <w:rPr>
      <w:rFonts w:cs="Mangal"/>
    </w:rPr>
  </w:style>
  <w:style w:type="paragraph" w:styleId="Titulek">
    <w:name w:val="caption"/>
    <w:basedOn w:val="Standard"/>
    <w:rsid w:val="009C39B3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9C39B3"/>
    <w:pPr>
      <w:suppressLineNumbers/>
    </w:pPr>
    <w:rPr>
      <w:rFonts w:cs="Mangal"/>
    </w:rPr>
  </w:style>
  <w:style w:type="paragraph" w:customStyle="1" w:styleId="Rejstk">
    <w:name w:val="Rejst?ík"/>
    <w:basedOn w:val="Standard"/>
    <w:rsid w:val="009C39B3"/>
    <w:pPr>
      <w:suppressLineNumbers/>
    </w:pPr>
  </w:style>
  <w:style w:type="character" w:customStyle="1" w:styleId="Symbolyproslovn">
    <w:name w:val="Symboly pro ?íslování"/>
    <w:rsid w:val="009C39B3"/>
  </w:style>
  <w:style w:type="character" w:customStyle="1" w:styleId="BulletSymbols">
    <w:name w:val="Bullet Symbols"/>
    <w:rsid w:val="009C39B3"/>
    <w:rPr>
      <w:rFonts w:ascii="OpenSymbol" w:eastAsia="OpenSymbol" w:hAnsi="OpenSymbol" w:cs="OpenSymbol"/>
    </w:rPr>
  </w:style>
  <w:style w:type="character" w:customStyle="1" w:styleId="Znakypropoznmkupodarou">
    <w:name w:val="Znaky pro poznámku pod ?arou"/>
    <w:rsid w:val="009C39B3"/>
  </w:style>
  <w:style w:type="character" w:customStyle="1" w:styleId="Znakyprovysvtlivky">
    <w:name w:val="Znaky pro vysv?tlivky"/>
    <w:rsid w:val="009C39B3"/>
  </w:style>
  <w:style w:type="character" w:customStyle="1" w:styleId="ListLabel1">
    <w:name w:val="ListLabel 1"/>
    <w:rsid w:val="009C39B3"/>
    <w:rPr>
      <w:rFonts w:cs="OpenSymbol"/>
    </w:rPr>
  </w:style>
  <w:style w:type="character" w:customStyle="1" w:styleId="ListLabel2">
    <w:name w:val="ListLabel 2"/>
    <w:rsid w:val="009C39B3"/>
    <w:rPr>
      <w:rFonts w:cs="OpenSymbol"/>
    </w:rPr>
  </w:style>
  <w:style w:type="character" w:customStyle="1" w:styleId="ListLabel3">
    <w:name w:val="ListLabel 3"/>
    <w:rsid w:val="009C39B3"/>
    <w:rPr>
      <w:rFonts w:cs="OpenSymbol"/>
    </w:rPr>
  </w:style>
  <w:style w:type="character" w:customStyle="1" w:styleId="ListLabel4">
    <w:name w:val="ListLabel 4"/>
    <w:rsid w:val="009C39B3"/>
    <w:rPr>
      <w:rFonts w:cs="OpenSymbol"/>
    </w:rPr>
  </w:style>
  <w:style w:type="numbering" w:customStyle="1" w:styleId="WWNum1">
    <w:name w:val="WWNum1"/>
    <w:basedOn w:val="Bezseznamu"/>
    <w:rsid w:val="009C39B3"/>
    <w:pPr>
      <w:numPr>
        <w:numId w:val="1"/>
      </w:numPr>
    </w:pPr>
  </w:style>
  <w:style w:type="numbering" w:customStyle="1" w:styleId="WWNum2">
    <w:name w:val="WWNum2"/>
    <w:basedOn w:val="Bezseznamu"/>
    <w:rsid w:val="009C39B3"/>
    <w:pPr>
      <w:numPr>
        <w:numId w:val="2"/>
      </w:numPr>
    </w:pPr>
  </w:style>
  <w:style w:type="numbering" w:customStyle="1" w:styleId="WWNum3">
    <w:name w:val="WWNum3"/>
    <w:basedOn w:val="Bezseznamu"/>
    <w:rsid w:val="009C39B3"/>
    <w:pPr>
      <w:numPr>
        <w:numId w:val="3"/>
      </w:numPr>
    </w:pPr>
  </w:style>
  <w:style w:type="numbering" w:customStyle="1" w:styleId="WWNum4">
    <w:name w:val="WWNum4"/>
    <w:basedOn w:val="Bezseznamu"/>
    <w:rsid w:val="009C39B3"/>
    <w:pPr>
      <w:numPr>
        <w:numId w:val="4"/>
      </w:numPr>
    </w:pPr>
  </w:style>
  <w:style w:type="numbering" w:customStyle="1" w:styleId="WWNum5">
    <w:name w:val="WWNum5"/>
    <w:basedOn w:val="Bezseznamu"/>
    <w:rsid w:val="009C39B3"/>
    <w:pPr>
      <w:numPr>
        <w:numId w:val="5"/>
      </w:numPr>
    </w:pPr>
  </w:style>
  <w:style w:type="numbering" w:customStyle="1" w:styleId="WWNum6">
    <w:name w:val="WWNum6"/>
    <w:basedOn w:val="Bezseznamu"/>
    <w:rsid w:val="009C39B3"/>
    <w:pPr>
      <w:numPr>
        <w:numId w:val="6"/>
      </w:numPr>
    </w:pPr>
  </w:style>
  <w:style w:type="numbering" w:customStyle="1" w:styleId="WWNum7">
    <w:name w:val="WWNum7"/>
    <w:basedOn w:val="Bezseznamu"/>
    <w:rsid w:val="009C39B3"/>
    <w:pPr>
      <w:numPr>
        <w:numId w:val="7"/>
      </w:numPr>
    </w:pPr>
  </w:style>
  <w:style w:type="numbering" w:customStyle="1" w:styleId="WWNum8">
    <w:name w:val="WWNum8"/>
    <w:basedOn w:val="Bezseznamu"/>
    <w:rsid w:val="009C39B3"/>
    <w:pPr>
      <w:numPr>
        <w:numId w:val="8"/>
      </w:numPr>
    </w:pPr>
  </w:style>
  <w:style w:type="numbering" w:customStyle="1" w:styleId="WWNum9">
    <w:name w:val="WWNum9"/>
    <w:basedOn w:val="Bezseznamu"/>
    <w:rsid w:val="009C39B3"/>
    <w:pPr>
      <w:numPr>
        <w:numId w:val="9"/>
      </w:numPr>
    </w:pPr>
  </w:style>
  <w:style w:type="numbering" w:customStyle="1" w:styleId="WWNum10">
    <w:name w:val="WWNum10"/>
    <w:basedOn w:val="Bezseznamu"/>
    <w:rsid w:val="009C39B3"/>
    <w:pPr>
      <w:numPr>
        <w:numId w:val="10"/>
      </w:numPr>
    </w:pPr>
  </w:style>
  <w:style w:type="numbering" w:customStyle="1" w:styleId="WWNum11">
    <w:name w:val="WWNum11"/>
    <w:basedOn w:val="Bezseznamu"/>
    <w:rsid w:val="009C39B3"/>
    <w:pPr>
      <w:numPr>
        <w:numId w:val="11"/>
      </w:numPr>
    </w:pPr>
  </w:style>
  <w:style w:type="numbering" w:customStyle="1" w:styleId="WWNum12">
    <w:name w:val="WWNum12"/>
    <w:basedOn w:val="Bezseznamu"/>
    <w:rsid w:val="009C39B3"/>
    <w:pPr>
      <w:numPr>
        <w:numId w:val="12"/>
      </w:numPr>
    </w:pPr>
  </w:style>
  <w:style w:type="numbering" w:customStyle="1" w:styleId="WWNum13">
    <w:name w:val="WWNum13"/>
    <w:basedOn w:val="Bezseznamu"/>
    <w:rsid w:val="009C39B3"/>
    <w:pPr>
      <w:numPr>
        <w:numId w:val="13"/>
      </w:numPr>
    </w:pPr>
  </w:style>
  <w:style w:type="numbering" w:customStyle="1" w:styleId="WWNum14">
    <w:name w:val="WWNum14"/>
    <w:basedOn w:val="Bezseznamu"/>
    <w:rsid w:val="009C39B3"/>
    <w:pPr>
      <w:numPr>
        <w:numId w:val="14"/>
      </w:numPr>
    </w:pPr>
  </w:style>
  <w:style w:type="numbering" w:customStyle="1" w:styleId="WWNum15">
    <w:name w:val="WWNum15"/>
    <w:basedOn w:val="Bezseznamu"/>
    <w:rsid w:val="009C39B3"/>
    <w:pPr>
      <w:numPr>
        <w:numId w:val="15"/>
      </w:numPr>
    </w:pPr>
  </w:style>
  <w:style w:type="numbering" w:customStyle="1" w:styleId="WWNum16">
    <w:name w:val="WWNum16"/>
    <w:basedOn w:val="Bezseznamu"/>
    <w:rsid w:val="009C39B3"/>
    <w:pPr>
      <w:numPr>
        <w:numId w:val="16"/>
      </w:numPr>
    </w:pPr>
  </w:style>
  <w:style w:type="numbering" w:customStyle="1" w:styleId="WWNum17">
    <w:name w:val="WWNum17"/>
    <w:basedOn w:val="Bezseznamu"/>
    <w:rsid w:val="009C39B3"/>
    <w:pPr>
      <w:numPr>
        <w:numId w:val="17"/>
      </w:numPr>
    </w:pPr>
  </w:style>
  <w:style w:type="numbering" w:customStyle="1" w:styleId="WWNum18">
    <w:name w:val="WWNum18"/>
    <w:basedOn w:val="Bezseznamu"/>
    <w:rsid w:val="009C39B3"/>
    <w:pPr>
      <w:numPr>
        <w:numId w:val="18"/>
      </w:numPr>
    </w:pPr>
  </w:style>
  <w:style w:type="numbering" w:customStyle="1" w:styleId="WWNum19">
    <w:name w:val="WWNum19"/>
    <w:basedOn w:val="Bezseznamu"/>
    <w:rsid w:val="009C39B3"/>
    <w:pPr>
      <w:numPr>
        <w:numId w:val="19"/>
      </w:numPr>
    </w:pPr>
  </w:style>
  <w:style w:type="numbering" w:customStyle="1" w:styleId="WWNum20">
    <w:name w:val="WWNum20"/>
    <w:basedOn w:val="Bezseznamu"/>
    <w:rsid w:val="009C39B3"/>
    <w:pPr>
      <w:numPr>
        <w:numId w:val="20"/>
      </w:numPr>
    </w:pPr>
  </w:style>
  <w:style w:type="numbering" w:customStyle="1" w:styleId="WWNum21">
    <w:name w:val="WWNum21"/>
    <w:basedOn w:val="Bezseznamu"/>
    <w:rsid w:val="009C39B3"/>
    <w:pPr>
      <w:numPr>
        <w:numId w:val="21"/>
      </w:numPr>
    </w:pPr>
  </w:style>
  <w:style w:type="numbering" w:customStyle="1" w:styleId="WWNum22">
    <w:name w:val="WWNum22"/>
    <w:basedOn w:val="Bezseznamu"/>
    <w:rsid w:val="009C39B3"/>
    <w:pPr>
      <w:numPr>
        <w:numId w:val="22"/>
      </w:numPr>
    </w:pPr>
  </w:style>
  <w:style w:type="numbering" w:customStyle="1" w:styleId="WWNum23">
    <w:name w:val="WWNum23"/>
    <w:basedOn w:val="Bezseznamu"/>
    <w:rsid w:val="009C39B3"/>
    <w:pPr>
      <w:numPr>
        <w:numId w:val="23"/>
      </w:numPr>
    </w:pPr>
  </w:style>
  <w:style w:type="numbering" w:customStyle="1" w:styleId="WWNum24">
    <w:name w:val="WWNum24"/>
    <w:basedOn w:val="Bezseznamu"/>
    <w:rsid w:val="009C39B3"/>
    <w:pPr>
      <w:numPr>
        <w:numId w:val="24"/>
      </w:numPr>
    </w:pPr>
  </w:style>
  <w:style w:type="numbering" w:customStyle="1" w:styleId="WWNum25">
    <w:name w:val="WWNum25"/>
    <w:basedOn w:val="Bezseznamu"/>
    <w:rsid w:val="009C39B3"/>
    <w:pPr>
      <w:numPr>
        <w:numId w:val="25"/>
      </w:numPr>
    </w:pPr>
  </w:style>
  <w:style w:type="numbering" w:customStyle="1" w:styleId="WWNum26">
    <w:name w:val="WWNum26"/>
    <w:basedOn w:val="Bezseznamu"/>
    <w:rsid w:val="009C39B3"/>
    <w:pPr>
      <w:numPr>
        <w:numId w:val="26"/>
      </w:numPr>
    </w:pPr>
  </w:style>
  <w:style w:type="numbering" w:customStyle="1" w:styleId="WWNum27">
    <w:name w:val="WWNum27"/>
    <w:basedOn w:val="Bezseznamu"/>
    <w:rsid w:val="009C39B3"/>
    <w:pPr>
      <w:numPr>
        <w:numId w:val="27"/>
      </w:numPr>
    </w:pPr>
  </w:style>
  <w:style w:type="numbering" w:customStyle="1" w:styleId="WWNum28">
    <w:name w:val="WWNum28"/>
    <w:basedOn w:val="Bezseznamu"/>
    <w:rsid w:val="009C39B3"/>
    <w:pPr>
      <w:numPr>
        <w:numId w:val="28"/>
      </w:numPr>
    </w:pPr>
  </w:style>
  <w:style w:type="numbering" w:customStyle="1" w:styleId="WWNum29">
    <w:name w:val="WWNum29"/>
    <w:basedOn w:val="Bezseznamu"/>
    <w:rsid w:val="009C39B3"/>
    <w:pPr>
      <w:numPr>
        <w:numId w:val="29"/>
      </w:numPr>
    </w:pPr>
  </w:style>
  <w:style w:type="numbering" w:customStyle="1" w:styleId="WWNum30">
    <w:name w:val="WWNum30"/>
    <w:basedOn w:val="Bezseznamu"/>
    <w:rsid w:val="009C39B3"/>
    <w:pPr>
      <w:numPr>
        <w:numId w:val="30"/>
      </w:numPr>
    </w:pPr>
  </w:style>
  <w:style w:type="numbering" w:customStyle="1" w:styleId="WWNum31">
    <w:name w:val="WWNum31"/>
    <w:basedOn w:val="Bezseznamu"/>
    <w:rsid w:val="009C39B3"/>
    <w:pPr>
      <w:numPr>
        <w:numId w:val="31"/>
      </w:numPr>
    </w:pPr>
  </w:style>
  <w:style w:type="numbering" w:customStyle="1" w:styleId="WWNum32">
    <w:name w:val="WWNum32"/>
    <w:basedOn w:val="Bezseznamu"/>
    <w:rsid w:val="009C39B3"/>
    <w:pPr>
      <w:numPr>
        <w:numId w:val="32"/>
      </w:numPr>
    </w:pPr>
  </w:style>
  <w:style w:type="numbering" w:customStyle="1" w:styleId="WWNum33">
    <w:name w:val="WWNum33"/>
    <w:basedOn w:val="Bezseznamu"/>
    <w:rsid w:val="009C39B3"/>
    <w:pPr>
      <w:numPr>
        <w:numId w:val="33"/>
      </w:numPr>
    </w:pPr>
  </w:style>
  <w:style w:type="numbering" w:customStyle="1" w:styleId="WWNum34">
    <w:name w:val="WWNum34"/>
    <w:basedOn w:val="Bezseznamu"/>
    <w:rsid w:val="009C39B3"/>
    <w:pPr>
      <w:numPr>
        <w:numId w:val="34"/>
      </w:numPr>
    </w:pPr>
  </w:style>
  <w:style w:type="numbering" w:customStyle="1" w:styleId="WWNum35">
    <w:name w:val="WWNum35"/>
    <w:basedOn w:val="Bezseznamu"/>
    <w:rsid w:val="009C39B3"/>
    <w:pPr>
      <w:numPr>
        <w:numId w:val="35"/>
      </w:numPr>
    </w:pPr>
  </w:style>
  <w:style w:type="numbering" w:customStyle="1" w:styleId="WWNum36">
    <w:name w:val="WWNum36"/>
    <w:basedOn w:val="Bezseznamu"/>
    <w:rsid w:val="009C39B3"/>
    <w:pPr>
      <w:numPr>
        <w:numId w:val="36"/>
      </w:numPr>
    </w:pPr>
  </w:style>
  <w:style w:type="numbering" w:customStyle="1" w:styleId="WWNum37">
    <w:name w:val="WWNum37"/>
    <w:basedOn w:val="Bezseznamu"/>
    <w:rsid w:val="009C39B3"/>
    <w:pPr>
      <w:numPr>
        <w:numId w:val="37"/>
      </w:numPr>
    </w:pPr>
  </w:style>
  <w:style w:type="numbering" w:customStyle="1" w:styleId="WWNum38">
    <w:name w:val="WWNum38"/>
    <w:basedOn w:val="Bezseznamu"/>
    <w:rsid w:val="009C39B3"/>
    <w:pPr>
      <w:numPr>
        <w:numId w:val="38"/>
      </w:numPr>
    </w:pPr>
  </w:style>
  <w:style w:type="numbering" w:customStyle="1" w:styleId="WWNum39">
    <w:name w:val="WWNum39"/>
    <w:basedOn w:val="Bezseznamu"/>
    <w:rsid w:val="009C39B3"/>
    <w:pPr>
      <w:numPr>
        <w:numId w:val="39"/>
      </w:numPr>
    </w:pPr>
  </w:style>
  <w:style w:type="numbering" w:customStyle="1" w:styleId="WWNum40">
    <w:name w:val="WWNum40"/>
    <w:basedOn w:val="Bezseznamu"/>
    <w:rsid w:val="009C39B3"/>
    <w:pPr>
      <w:numPr>
        <w:numId w:val="40"/>
      </w:numPr>
    </w:pPr>
  </w:style>
  <w:style w:type="numbering" w:customStyle="1" w:styleId="WWNum41">
    <w:name w:val="WWNum41"/>
    <w:basedOn w:val="Bezseznamu"/>
    <w:rsid w:val="009C39B3"/>
    <w:pPr>
      <w:numPr>
        <w:numId w:val="41"/>
      </w:numPr>
    </w:pPr>
  </w:style>
  <w:style w:type="numbering" w:customStyle="1" w:styleId="WWNum42">
    <w:name w:val="WWNum42"/>
    <w:basedOn w:val="Bezseznamu"/>
    <w:rsid w:val="009C39B3"/>
    <w:pPr>
      <w:numPr>
        <w:numId w:val="42"/>
      </w:numPr>
    </w:pPr>
  </w:style>
  <w:style w:type="numbering" w:customStyle="1" w:styleId="WWNum43">
    <w:name w:val="WWNum43"/>
    <w:basedOn w:val="Bezseznamu"/>
    <w:rsid w:val="009C39B3"/>
    <w:pPr>
      <w:numPr>
        <w:numId w:val="43"/>
      </w:numPr>
    </w:pPr>
  </w:style>
  <w:style w:type="numbering" w:customStyle="1" w:styleId="WWNum44">
    <w:name w:val="WWNum44"/>
    <w:basedOn w:val="Bezseznamu"/>
    <w:rsid w:val="009C39B3"/>
    <w:pPr>
      <w:numPr>
        <w:numId w:val="44"/>
      </w:numPr>
    </w:pPr>
  </w:style>
  <w:style w:type="numbering" w:customStyle="1" w:styleId="WWNum45">
    <w:name w:val="WWNum45"/>
    <w:basedOn w:val="Bezseznamu"/>
    <w:rsid w:val="009C39B3"/>
    <w:pPr>
      <w:numPr>
        <w:numId w:val="45"/>
      </w:numPr>
    </w:pPr>
  </w:style>
  <w:style w:type="numbering" w:customStyle="1" w:styleId="WWNum46">
    <w:name w:val="WWNum46"/>
    <w:basedOn w:val="Bezseznamu"/>
    <w:rsid w:val="009C39B3"/>
    <w:pPr>
      <w:numPr>
        <w:numId w:val="46"/>
      </w:numPr>
    </w:pPr>
  </w:style>
  <w:style w:type="numbering" w:customStyle="1" w:styleId="WWNum47">
    <w:name w:val="WWNum47"/>
    <w:basedOn w:val="Bezseznamu"/>
    <w:rsid w:val="009C39B3"/>
    <w:pPr>
      <w:numPr>
        <w:numId w:val="47"/>
      </w:numPr>
    </w:pPr>
  </w:style>
  <w:style w:type="numbering" w:customStyle="1" w:styleId="WWNum48">
    <w:name w:val="WWNum48"/>
    <w:basedOn w:val="Bezseznamu"/>
    <w:rsid w:val="009C39B3"/>
    <w:pPr>
      <w:numPr>
        <w:numId w:val="48"/>
      </w:numPr>
    </w:pPr>
  </w:style>
  <w:style w:type="numbering" w:customStyle="1" w:styleId="WWNum49">
    <w:name w:val="WWNum49"/>
    <w:basedOn w:val="Bezseznamu"/>
    <w:rsid w:val="009C39B3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kocourek</dc:creator>
  <cp:lastModifiedBy>Uzivatel</cp:lastModifiedBy>
  <cp:revision>91</cp:revision>
  <cp:lastPrinted>2017-09-07T06:20:00Z</cp:lastPrinted>
  <dcterms:created xsi:type="dcterms:W3CDTF">2018-09-17T17:33:00Z</dcterms:created>
  <dcterms:modified xsi:type="dcterms:W3CDTF">2020-08-27T18:06:00Z</dcterms:modified>
</cp:coreProperties>
</file>