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</w:t>
      </w:r>
      <w:r w:rsidR="009B4608">
        <w:t>2. 1. 2014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66642C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9B4608">
        <w:rPr>
          <w:sz w:val="24"/>
          <w:szCs w:val="24"/>
        </w:rPr>
        <w:t>-  kontrolní práce 1. pololetí</w:t>
      </w:r>
    </w:p>
    <w:p w:rsidR="00B539CA" w:rsidRDefault="00B539CA" w:rsidP="00811BA4">
      <w:pPr>
        <w:spacing w:line="360" w:lineRule="auto"/>
      </w:pPr>
    </w:p>
    <w:p w:rsidR="009B4608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66642C">
        <w:rPr>
          <w:sz w:val="24"/>
          <w:szCs w:val="24"/>
        </w:rPr>
        <w:t>Výukový materi</w:t>
      </w:r>
      <w:r w:rsidR="009B4608">
        <w:rPr>
          <w:sz w:val="24"/>
          <w:szCs w:val="24"/>
        </w:rPr>
        <w:t>ál je zaměřen na prověření učiva ČJ</w:t>
      </w:r>
    </w:p>
    <w:p w:rsidR="00B539CA" w:rsidRDefault="009B4608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1. pololetí formou kontrolní práce</w:t>
      </w:r>
      <w:bookmarkStart w:id="0" w:name="_GoBack"/>
      <w:bookmarkEnd w:id="0"/>
      <w:r w:rsidR="00B539CA">
        <w:rPr>
          <w:sz w:val="24"/>
          <w:szCs w:val="24"/>
        </w:rPr>
        <w:t xml:space="preserve">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</w:t>
    </w:r>
    <w:r w:rsidR="009B4608">
      <w:t>13-8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6642C"/>
    <w:rsid w:val="007070BD"/>
    <w:rsid w:val="00750D0E"/>
    <w:rsid w:val="00754B45"/>
    <w:rsid w:val="007A511C"/>
    <w:rsid w:val="007A6D86"/>
    <w:rsid w:val="00811BA4"/>
    <w:rsid w:val="00860423"/>
    <w:rsid w:val="00887871"/>
    <w:rsid w:val="008B1B4F"/>
    <w:rsid w:val="008F3696"/>
    <w:rsid w:val="00906D5A"/>
    <w:rsid w:val="00987F54"/>
    <w:rsid w:val="009B4608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2014-04-13T12:45:00Z</dcterms:created>
  <dcterms:modified xsi:type="dcterms:W3CDTF">2014-04-13T12:45:00Z</dcterms:modified>
</cp:coreProperties>
</file>